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7497" w14:textId="529090C6" w:rsidR="002A7BEE" w:rsidRPr="002A7BEE" w:rsidRDefault="002A7BEE" w:rsidP="002A7BEE">
      <w:pPr>
        <w:widowControl w:val="0"/>
        <w:autoSpaceDE w:val="0"/>
        <w:autoSpaceDN w:val="0"/>
        <w:ind w:left="112"/>
        <w:rPr>
          <w:rFonts w:ascii="Arial" w:hAnsi="Arial" w:cs="Arial"/>
          <w:b/>
          <w:bCs/>
          <w:sz w:val="22"/>
          <w:szCs w:val="22"/>
          <w:lang w:eastAsia="en-US"/>
        </w:rPr>
      </w:pPr>
      <w:r w:rsidRPr="002A7BEE">
        <w:rPr>
          <w:rFonts w:ascii="Arial" w:hAnsi="Arial" w:cs="Arial"/>
          <w:b/>
          <w:bCs/>
          <w:sz w:val="22"/>
          <w:szCs w:val="22"/>
          <w:lang w:eastAsia="en-US"/>
        </w:rPr>
        <w:t>Allegato B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)</w:t>
      </w:r>
    </w:p>
    <w:p w14:paraId="4A25B3D3" w14:textId="77777777" w:rsidR="002A7BEE" w:rsidRPr="002A7BEE" w:rsidRDefault="002A7BEE" w:rsidP="002A7BEE">
      <w:pPr>
        <w:widowControl w:val="0"/>
        <w:autoSpaceDE w:val="0"/>
        <w:autoSpaceDN w:val="0"/>
        <w:ind w:left="11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3707FF1" w14:textId="77777777" w:rsidR="002A7BEE" w:rsidRPr="002A7BEE" w:rsidRDefault="002A7BEE" w:rsidP="002A7BEE">
      <w:pPr>
        <w:widowControl w:val="0"/>
        <w:autoSpaceDE w:val="0"/>
        <w:autoSpaceDN w:val="0"/>
        <w:ind w:left="11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DE915AC" w14:textId="77777777" w:rsidR="002A7BEE" w:rsidRPr="002A7BEE" w:rsidRDefault="002A7BEE" w:rsidP="002A7BEE">
      <w:pPr>
        <w:widowControl w:val="0"/>
        <w:autoSpaceDE w:val="0"/>
        <w:autoSpaceDN w:val="0"/>
        <w:ind w:left="11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1F12825" w14:textId="77777777" w:rsidR="002A7BEE" w:rsidRPr="002A7BEE" w:rsidRDefault="002A7BEE" w:rsidP="002A7BEE">
      <w:pPr>
        <w:widowControl w:val="0"/>
        <w:autoSpaceDE w:val="0"/>
        <w:autoSpaceDN w:val="0"/>
        <w:spacing w:line="204" w:lineRule="auto"/>
        <w:ind w:right="36"/>
        <w:jc w:val="right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7B9E0A46" w14:textId="77777777" w:rsidR="002A7BEE" w:rsidRPr="002A7BEE" w:rsidRDefault="002A7BEE" w:rsidP="002A7BEE">
      <w:pPr>
        <w:widowControl w:val="0"/>
        <w:autoSpaceDE w:val="0"/>
        <w:autoSpaceDN w:val="0"/>
        <w:spacing w:line="204" w:lineRule="auto"/>
        <w:ind w:right="36"/>
        <w:jc w:val="right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2A7BEE">
        <w:rPr>
          <w:rFonts w:ascii="Arial" w:hAnsi="Arial" w:cs="Arial"/>
          <w:b/>
          <w:color w:val="000000"/>
          <w:sz w:val="22"/>
          <w:szCs w:val="22"/>
          <w:lang w:eastAsia="en-US"/>
        </w:rPr>
        <w:t>A Veneto Innovazione S.p.A.</w:t>
      </w:r>
    </w:p>
    <w:p w14:paraId="4AB80F5F" w14:textId="77777777" w:rsidR="002A7BEE" w:rsidRDefault="002A7BEE" w:rsidP="002A7BEE">
      <w:pPr>
        <w:widowControl w:val="0"/>
        <w:autoSpaceDE w:val="0"/>
        <w:autoSpaceDN w:val="0"/>
        <w:spacing w:before="252" w:after="396"/>
        <w:jc w:val="center"/>
        <w:rPr>
          <w:rFonts w:ascii="Arial" w:hAnsi="Arial" w:cs="Arial"/>
          <w:b/>
          <w:color w:val="000000"/>
          <w:spacing w:val="4"/>
          <w:sz w:val="22"/>
          <w:szCs w:val="22"/>
          <w:lang w:eastAsia="en-US"/>
        </w:rPr>
      </w:pPr>
    </w:p>
    <w:p w14:paraId="78FD22C7" w14:textId="0F0EED73" w:rsidR="002A7BEE" w:rsidRPr="002A7BEE" w:rsidRDefault="002A7BEE" w:rsidP="002A7BEE">
      <w:pPr>
        <w:widowControl w:val="0"/>
        <w:autoSpaceDE w:val="0"/>
        <w:autoSpaceDN w:val="0"/>
        <w:spacing w:before="252" w:after="396"/>
        <w:jc w:val="center"/>
        <w:rPr>
          <w:rFonts w:ascii="Arial" w:hAnsi="Arial" w:cs="Arial"/>
          <w:b/>
          <w:color w:val="000000"/>
          <w:spacing w:val="4"/>
          <w:sz w:val="22"/>
          <w:szCs w:val="22"/>
          <w:lang w:eastAsia="en-US"/>
        </w:rPr>
      </w:pPr>
      <w:r w:rsidRPr="002A7BEE">
        <w:rPr>
          <w:rFonts w:ascii="Arial" w:hAnsi="Arial" w:cs="Arial"/>
          <w:b/>
          <w:color w:val="000000"/>
          <w:spacing w:val="4"/>
          <w:sz w:val="22"/>
          <w:szCs w:val="22"/>
          <w:lang w:eastAsia="en-US"/>
        </w:rPr>
        <w:t xml:space="preserve">Dichiarazioni rese </w:t>
      </w:r>
      <w:r w:rsidRPr="002A7BEE">
        <w:rPr>
          <w:rFonts w:ascii="Arial" w:hAnsi="Arial" w:cs="Arial"/>
          <w:b/>
          <w:i/>
          <w:color w:val="000000"/>
          <w:spacing w:val="4"/>
          <w:sz w:val="22"/>
          <w:szCs w:val="22"/>
          <w:lang w:eastAsia="en-US"/>
        </w:rPr>
        <w:t>ex</w:t>
      </w:r>
      <w:r w:rsidRPr="002A7BEE">
        <w:rPr>
          <w:rFonts w:ascii="Arial" w:hAnsi="Arial" w:cs="Arial"/>
          <w:b/>
          <w:color w:val="000000"/>
          <w:spacing w:val="4"/>
          <w:sz w:val="22"/>
          <w:szCs w:val="22"/>
          <w:lang w:eastAsia="en-US"/>
        </w:rPr>
        <w:t xml:space="preserve"> artt. 46 e 47 del D.P.R. n. 445/2000 per la stipulazione dei contratti di sponsorizzazione</w:t>
      </w:r>
    </w:p>
    <w:p w14:paraId="222C162B" w14:textId="77777777" w:rsidR="002A7BEE" w:rsidRPr="002A7BEE" w:rsidRDefault="002A7BEE" w:rsidP="002A7BEE">
      <w:pPr>
        <w:widowControl w:val="0"/>
        <w:autoSpaceDE w:val="0"/>
        <w:autoSpaceDN w:val="0"/>
        <w:spacing w:before="252" w:after="396"/>
        <w:jc w:val="both"/>
        <w:rPr>
          <w:rFonts w:ascii="Arial" w:hAnsi="Arial" w:cs="Arial"/>
          <w:b/>
          <w:color w:val="000000"/>
          <w:spacing w:val="4"/>
          <w:sz w:val="22"/>
          <w:szCs w:val="22"/>
          <w:lang w:eastAsia="en-US"/>
        </w:rPr>
      </w:pPr>
      <w:r w:rsidRPr="002A7BEE">
        <w:rPr>
          <w:rFonts w:ascii="Arial" w:hAnsi="Arial" w:cs="Arial"/>
          <w:sz w:val="22"/>
          <w:szCs w:val="22"/>
          <w:lang w:eastAsia="en-US"/>
        </w:rPr>
        <w:t>Il sottoscritto  ___________________________ nato a ______________________ il ___________ documento di identità n. _________________________________ rilasciato il _______________da _________________________________, residente in _________________________, in qualità di ___________________________ e legale rappresentante della Società _______________________ (di seguito “Impresa”), con sede legale in ____________, via_______________________________, codice fiscale ______________________________, n. telefono ________________________, n. fax _________________________, indirizzo di posta elettronica_______________________________, indirizzo di posta elettronica certificata PEC _______________________________, in forza dei poteri conferiti con ______________________________</w:t>
      </w:r>
    </w:p>
    <w:p w14:paraId="105B3C6D" w14:textId="3B5B4ED0" w:rsidR="002A7BEE" w:rsidRPr="002A7BEE" w:rsidRDefault="002A7BEE" w:rsidP="002A7BEE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2A7BEE">
        <w:rPr>
          <w:rFonts w:ascii="Arial" w:hAnsi="Arial" w:cs="Arial"/>
          <w:b/>
          <w:sz w:val="22"/>
          <w:szCs w:val="22"/>
          <w:lang w:eastAsia="en-US"/>
        </w:rPr>
        <w:t>ai sensi e per gli effetti di cui agli artt. 46 e 47 del D.P.R. 445/2000, consapevole della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2A7BEE">
        <w:rPr>
          <w:rFonts w:ascii="Arial" w:hAnsi="Arial" w:cs="Arial"/>
          <w:b/>
          <w:sz w:val="22"/>
          <w:szCs w:val="22"/>
          <w:lang w:eastAsia="en-US"/>
        </w:rPr>
        <w:t>responsabilità e delle conseguenze civili e penali in caso di dichiarazioni false e mendaci, DICHIARA</w:t>
      </w:r>
    </w:p>
    <w:p w14:paraId="1729DC0B" w14:textId="77777777" w:rsidR="002A7BEE" w:rsidRPr="002A7BEE" w:rsidRDefault="002A7BEE" w:rsidP="002A7BEE">
      <w:pPr>
        <w:widowControl w:val="0"/>
        <w:numPr>
          <w:ilvl w:val="0"/>
          <w:numId w:val="20"/>
        </w:numPr>
        <w:autoSpaceDE w:val="0"/>
        <w:autoSpaceDN w:val="0"/>
        <w:spacing w:line="360" w:lineRule="auto"/>
        <w:ind w:left="426" w:right="72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A7BEE">
        <w:rPr>
          <w:rFonts w:ascii="Arial" w:hAnsi="Arial" w:cs="Arial"/>
          <w:color w:val="000000"/>
          <w:spacing w:val="3"/>
          <w:sz w:val="22"/>
          <w:szCs w:val="22"/>
          <w:lang w:eastAsia="en-US"/>
        </w:rPr>
        <w:t xml:space="preserve">la non sussistenza nei confronti dell'Impresa di alcuna delle condizioni di esclusione dalla </w:t>
      </w:r>
      <w:r w:rsidRPr="002A7BEE">
        <w:rPr>
          <w:rFonts w:ascii="Arial" w:hAnsi="Arial" w:cs="Arial"/>
          <w:color w:val="000000"/>
          <w:sz w:val="22"/>
          <w:szCs w:val="22"/>
          <w:lang w:eastAsia="en-US"/>
        </w:rPr>
        <w:t>partecipazione alle gare pubbliche previste dagli artt. 94 e 95 del D. Lgs. n. 36/2023 e da qualsiasi altra disposizione legislativa e regolamentare;</w:t>
      </w:r>
    </w:p>
    <w:p w14:paraId="3BEB5F8C" w14:textId="77777777" w:rsidR="002A7BEE" w:rsidRPr="002A7BEE" w:rsidRDefault="002A7BEE" w:rsidP="002A7BEE">
      <w:pPr>
        <w:widowControl w:val="0"/>
        <w:numPr>
          <w:ilvl w:val="0"/>
          <w:numId w:val="20"/>
        </w:numPr>
        <w:autoSpaceDE w:val="0"/>
        <w:autoSpaceDN w:val="0"/>
        <w:spacing w:line="360" w:lineRule="auto"/>
        <w:ind w:left="426" w:right="72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A7BEE">
        <w:rPr>
          <w:rFonts w:ascii="Arial" w:hAnsi="Arial" w:cs="Arial"/>
          <w:color w:val="000000"/>
          <w:spacing w:val="1"/>
          <w:sz w:val="22"/>
          <w:szCs w:val="22"/>
          <w:lang w:eastAsia="en-US"/>
        </w:rPr>
        <w:t xml:space="preserve">che nei propri confronti e nei confronti di tutti i soggetti indicati al medesimo art. 94 non </w:t>
      </w:r>
      <w:r w:rsidRPr="002A7BEE">
        <w:rPr>
          <w:rFonts w:ascii="Arial" w:hAnsi="Arial" w:cs="Arial"/>
          <w:color w:val="000000"/>
          <w:spacing w:val="4"/>
          <w:sz w:val="22"/>
          <w:szCs w:val="22"/>
          <w:lang w:eastAsia="en-US"/>
        </w:rPr>
        <w:t xml:space="preserve">sussistono cause di decadenza, di sospensione o di divieto previste dall'articolo 67 del </w:t>
      </w:r>
      <w:r w:rsidRPr="002A7BEE">
        <w:rPr>
          <w:rFonts w:ascii="Arial" w:hAnsi="Arial" w:cs="Arial"/>
          <w:color w:val="000000"/>
          <w:spacing w:val="-2"/>
          <w:sz w:val="22"/>
          <w:szCs w:val="22"/>
          <w:lang w:eastAsia="en-US"/>
        </w:rPr>
        <w:t xml:space="preserve">decreto legislativo 6 settembre 2011, n. 159 o di un tentativo di infiltrazione mafiosa di cui </w:t>
      </w:r>
      <w:r w:rsidRPr="002A7BEE">
        <w:rPr>
          <w:rFonts w:ascii="Arial" w:hAnsi="Arial" w:cs="Arial"/>
          <w:color w:val="000000"/>
          <w:spacing w:val="5"/>
          <w:sz w:val="22"/>
          <w:szCs w:val="22"/>
          <w:lang w:eastAsia="en-US"/>
        </w:rPr>
        <w:t>all'articolo 84, comma 4, del medesimo decreto</w:t>
      </w:r>
      <w:r w:rsidRPr="002A7BEE">
        <w:rPr>
          <w:rFonts w:ascii="Arial" w:hAnsi="Arial" w:cs="Arial"/>
          <w:color w:val="000000"/>
          <w:sz w:val="22"/>
          <w:szCs w:val="22"/>
          <w:lang w:eastAsia="en-US"/>
        </w:rPr>
        <w:t>;</w:t>
      </w:r>
    </w:p>
    <w:p w14:paraId="4FBD579F" w14:textId="77777777" w:rsidR="002A7BEE" w:rsidRPr="002A7BEE" w:rsidRDefault="002A7BEE" w:rsidP="002A7BEE">
      <w:pPr>
        <w:widowControl w:val="0"/>
        <w:numPr>
          <w:ilvl w:val="0"/>
          <w:numId w:val="20"/>
        </w:numPr>
        <w:autoSpaceDE w:val="0"/>
        <w:autoSpaceDN w:val="0"/>
        <w:spacing w:line="360" w:lineRule="auto"/>
        <w:ind w:left="426" w:right="72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A7BEE">
        <w:rPr>
          <w:rFonts w:ascii="Arial" w:hAnsi="Arial" w:cs="Arial"/>
          <w:color w:val="000000"/>
          <w:spacing w:val="4"/>
          <w:sz w:val="22"/>
          <w:szCs w:val="22"/>
          <w:lang w:eastAsia="en-US"/>
        </w:rPr>
        <w:t xml:space="preserve">di non aver commesso violazioni gravi, definitivamente accertate, rispetto agli obblighi </w:t>
      </w:r>
      <w:r w:rsidRPr="002A7BEE">
        <w:rPr>
          <w:rFonts w:ascii="Arial" w:hAnsi="Arial" w:cs="Arial"/>
          <w:color w:val="000000"/>
          <w:spacing w:val="9"/>
          <w:sz w:val="22"/>
          <w:szCs w:val="22"/>
          <w:lang w:eastAsia="en-US"/>
        </w:rPr>
        <w:t xml:space="preserve">relativi al pagamento delle imposte e tasse o dei contributi previdenziali, secondo la </w:t>
      </w:r>
      <w:r w:rsidRPr="002A7BEE">
        <w:rPr>
          <w:rFonts w:ascii="Arial" w:hAnsi="Arial" w:cs="Arial"/>
          <w:color w:val="000000"/>
          <w:sz w:val="22"/>
          <w:szCs w:val="22"/>
          <w:lang w:eastAsia="en-US"/>
        </w:rPr>
        <w:t xml:space="preserve">legislazione italiana o quella dello Stato in cui sono stabiliti. Costituiscono gravi violazioni </w:t>
      </w:r>
      <w:r w:rsidRPr="002A7BEE">
        <w:rPr>
          <w:rFonts w:ascii="Arial" w:hAnsi="Arial" w:cs="Arial"/>
          <w:color w:val="000000"/>
          <w:spacing w:val="-3"/>
          <w:sz w:val="22"/>
          <w:szCs w:val="22"/>
          <w:lang w:eastAsia="en-US"/>
        </w:rPr>
        <w:t xml:space="preserve">quelle che comportano un omesso pagamento di imposte e tasse superiore all'importo di cui </w:t>
      </w:r>
      <w:r w:rsidRPr="002A7BEE">
        <w:rPr>
          <w:rFonts w:ascii="Arial" w:hAnsi="Arial" w:cs="Arial"/>
          <w:color w:val="000000"/>
          <w:spacing w:val="-1"/>
          <w:sz w:val="22"/>
          <w:szCs w:val="22"/>
          <w:lang w:eastAsia="en-US"/>
        </w:rPr>
        <w:t xml:space="preserve">all'articolo 48-bis, commi </w:t>
      </w:r>
      <w:proofErr w:type="spellStart"/>
      <w:r w:rsidRPr="002A7BEE">
        <w:rPr>
          <w:rFonts w:ascii="Arial" w:hAnsi="Arial" w:cs="Arial"/>
          <w:color w:val="000000"/>
          <w:spacing w:val="-1"/>
          <w:sz w:val="22"/>
          <w:szCs w:val="22"/>
          <w:lang w:eastAsia="en-US"/>
        </w:rPr>
        <w:t>l e</w:t>
      </w:r>
      <w:proofErr w:type="spellEnd"/>
      <w:r w:rsidRPr="002A7BEE">
        <w:rPr>
          <w:rFonts w:ascii="Arial" w:hAnsi="Arial" w:cs="Arial"/>
          <w:color w:val="000000"/>
          <w:spacing w:val="-1"/>
          <w:sz w:val="22"/>
          <w:szCs w:val="22"/>
          <w:lang w:eastAsia="en-US"/>
        </w:rPr>
        <w:t xml:space="preserve"> 2-bis, del decreto del Presidente della Repubblica 29 settembre </w:t>
      </w:r>
      <w:r w:rsidRPr="002A7BEE">
        <w:rPr>
          <w:rFonts w:ascii="Arial" w:hAnsi="Arial" w:cs="Arial"/>
          <w:color w:val="000000"/>
          <w:sz w:val="22"/>
          <w:szCs w:val="22"/>
          <w:lang w:eastAsia="en-US"/>
        </w:rPr>
        <w:t>1973, n. 602;</w:t>
      </w:r>
    </w:p>
    <w:p w14:paraId="2DD75FD4" w14:textId="77777777" w:rsidR="002A7BEE" w:rsidRPr="002A7BEE" w:rsidRDefault="002A7BEE" w:rsidP="002A7BEE">
      <w:pPr>
        <w:widowControl w:val="0"/>
        <w:numPr>
          <w:ilvl w:val="0"/>
          <w:numId w:val="20"/>
        </w:numPr>
        <w:autoSpaceDE w:val="0"/>
        <w:autoSpaceDN w:val="0"/>
        <w:spacing w:line="360" w:lineRule="auto"/>
        <w:ind w:left="426" w:right="72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A7BEE">
        <w:rPr>
          <w:rFonts w:ascii="Arial" w:hAnsi="Arial" w:cs="Arial"/>
          <w:color w:val="000000"/>
          <w:spacing w:val="-4"/>
          <w:sz w:val="22"/>
          <w:szCs w:val="22"/>
          <w:lang w:eastAsia="en-US"/>
        </w:rPr>
        <w:t xml:space="preserve">di non aver commesso gravi infrazioni debitamente accertate alle norme in materia di salute e </w:t>
      </w:r>
      <w:r w:rsidRPr="002A7BEE">
        <w:rPr>
          <w:rFonts w:ascii="Arial" w:hAnsi="Arial" w:cs="Arial"/>
          <w:color w:val="000000"/>
          <w:spacing w:val="-3"/>
          <w:sz w:val="22"/>
          <w:szCs w:val="22"/>
          <w:lang w:eastAsia="en-US"/>
        </w:rPr>
        <w:lastRenderedPageBreak/>
        <w:t>sicurezza sul lavoro e a ogni altro obbligo</w:t>
      </w:r>
      <w:r w:rsidRPr="002A7BEE">
        <w:rPr>
          <w:rFonts w:ascii="Arial" w:hAnsi="Arial" w:cs="Arial"/>
          <w:color w:val="000000"/>
          <w:sz w:val="22"/>
          <w:szCs w:val="22"/>
          <w:lang w:eastAsia="en-US"/>
        </w:rPr>
        <w:t>;</w:t>
      </w:r>
    </w:p>
    <w:p w14:paraId="05820864" w14:textId="77777777" w:rsidR="002A7BEE" w:rsidRPr="002A7BEE" w:rsidRDefault="002A7BEE" w:rsidP="002A7BEE">
      <w:pPr>
        <w:widowControl w:val="0"/>
        <w:numPr>
          <w:ilvl w:val="0"/>
          <w:numId w:val="20"/>
        </w:numPr>
        <w:autoSpaceDE w:val="0"/>
        <w:autoSpaceDN w:val="0"/>
        <w:spacing w:line="360" w:lineRule="auto"/>
        <w:ind w:left="426" w:right="72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A7BEE">
        <w:rPr>
          <w:rFonts w:ascii="Arial" w:hAnsi="Arial" w:cs="Arial"/>
          <w:color w:val="000000"/>
          <w:spacing w:val="-2"/>
          <w:sz w:val="22"/>
          <w:szCs w:val="22"/>
          <w:lang w:eastAsia="en-US"/>
        </w:rPr>
        <w:t xml:space="preserve">di non trovarsi in stato di fallimento, di liquidazione coatta, di concordato preventivo, salvo il </w:t>
      </w:r>
      <w:r w:rsidRPr="002A7BEE">
        <w:rPr>
          <w:rFonts w:ascii="Arial" w:hAnsi="Arial" w:cs="Arial"/>
          <w:color w:val="000000"/>
          <w:sz w:val="22"/>
          <w:szCs w:val="22"/>
          <w:lang w:eastAsia="en-US"/>
        </w:rPr>
        <w:t xml:space="preserve">caso di concordato con continuità aziendale, o nei cui riguardi sia in corso un procedimento </w:t>
      </w:r>
      <w:r w:rsidRPr="002A7BEE">
        <w:rPr>
          <w:rFonts w:ascii="Arial" w:hAnsi="Arial" w:cs="Arial"/>
          <w:color w:val="000000"/>
          <w:spacing w:val="-3"/>
          <w:sz w:val="22"/>
          <w:szCs w:val="22"/>
          <w:lang w:eastAsia="en-US"/>
        </w:rPr>
        <w:t>per la dichiarazione di una di tali situazioni</w:t>
      </w:r>
      <w:r w:rsidRPr="002A7BEE">
        <w:rPr>
          <w:rFonts w:ascii="Arial" w:hAnsi="Arial" w:cs="Arial"/>
          <w:color w:val="000000"/>
          <w:sz w:val="22"/>
          <w:szCs w:val="22"/>
          <w:lang w:eastAsia="en-US"/>
        </w:rPr>
        <w:t>;</w:t>
      </w:r>
    </w:p>
    <w:p w14:paraId="6888A2D2" w14:textId="77777777" w:rsidR="002A7BEE" w:rsidRPr="002A7BEE" w:rsidRDefault="002A7BEE" w:rsidP="002A7BEE">
      <w:pPr>
        <w:widowControl w:val="0"/>
        <w:numPr>
          <w:ilvl w:val="0"/>
          <w:numId w:val="20"/>
        </w:numPr>
        <w:autoSpaceDE w:val="0"/>
        <w:autoSpaceDN w:val="0"/>
        <w:spacing w:line="360" w:lineRule="auto"/>
        <w:ind w:left="426" w:right="72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A7BEE">
        <w:rPr>
          <w:rFonts w:ascii="Arial" w:hAnsi="Arial" w:cs="Arial"/>
          <w:color w:val="000000"/>
          <w:spacing w:val="-1"/>
          <w:sz w:val="22"/>
          <w:szCs w:val="22"/>
          <w:lang w:eastAsia="en-US"/>
        </w:rPr>
        <w:t xml:space="preserve">di non aver commesso gravi illeciti professionali, tali da rendere dubbia la sua integrità o </w:t>
      </w:r>
      <w:r w:rsidRPr="002A7BEE">
        <w:rPr>
          <w:rFonts w:ascii="Arial" w:hAnsi="Arial" w:cs="Arial"/>
          <w:color w:val="000000"/>
          <w:spacing w:val="-5"/>
          <w:sz w:val="22"/>
          <w:szCs w:val="22"/>
          <w:lang w:eastAsia="en-US"/>
        </w:rPr>
        <w:t>affidabilità</w:t>
      </w:r>
      <w:r w:rsidRPr="002A7BEE">
        <w:rPr>
          <w:rFonts w:ascii="Arial" w:hAnsi="Arial" w:cs="Arial"/>
          <w:color w:val="000000"/>
          <w:sz w:val="22"/>
          <w:szCs w:val="22"/>
          <w:lang w:eastAsia="en-US"/>
        </w:rPr>
        <w:t>;</w:t>
      </w:r>
    </w:p>
    <w:p w14:paraId="5CDB2F7D" w14:textId="77777777" w:rsidR="002A7BEE" w:rsidRPr="002A7BEE" w:rsidRDefault="002A7BEE" w:rsidP="002A7BEE">
      <w:pPr>
        <w:widowControl w:val="0"/>
        <w:numPr>
          <w:ilvl w:val="0"/>
          <w:numId w:val="20"/>
        </w:numPr>
        <w:autoSpaceDE w:val="0"/>
        <w:autoSpaceDN w:val="0"/>
        <w:spacing w:line="360" w:lineRule="auto"/>
        <w:ind w:left="426" w:right="72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A7BEE">
        <w:rPr>
          <w:rFonts w:ascii="Arial" w:hAnsi="Arial" w:cs="Arial"/>
          <w:color w:val="000000"/>
          <w:spacing w:val="-4"/>
          <w:sz w:val="22"/>
          <w:szCs w:val="22"/>
          <w:lang w:eastAsia="en-US"/>
        </w:rPr>
        <w:t>la non sussistenza di una situazione di conflitto di interesse</w:t>
      </w:r>
      <w:r w:rsidRPr="002A7BEE">
        <w:rPr>
          <w:rFonts w:ascii="Arial" w:hAnsi="Arial" w:cs="Arial"/>
          <w:color w:val="000000"/>
          <w:sz w:val="22"/>
          <w:szCs w:val="22"/>
          <w:lang w:eastAsia="en-US"/>
        </w:rPr>
        <w:t>;</w:t>
      </w:r>
    </w:p>
    <w:p w14:paraId="5FB9BDD4" w14:textId="77777777" w:rsidR="002A7BEE" w:rsidRPr="002A7BEE" w:rsidRDefault="002A7BEE" w:rsidP="002A7BEE">
      <w:pPr>
        <w:widowControl w:val="0"/>
        <w:numPr>
          <w:ilvl w:val="0"/>
          <w:numId w:val="20"/>
        </w:numPr>
        <w:autoSpaceDE w:val="0"/>
        <w:autoSpaceDN w:val="0"/>
        <w:spacing w:line="360" w:lineRule="auto"/>
        <w:ind w:left="426" w:right="72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A7BEE">
        <w:rPr>
          <w:rFonts w:ascii="Arial" w:hAnsi="Arial" w:cs="Arial"/>
          <w:color w:val="000000"/>
          <w:spacing w:val="2"/>
          <w:sz w:val="22"/>
          <w:szCs w:val="22"/>
          <w:lang w:eastAsia="en-US"/>
        </w:rPr>
        <w:t xml:space="preserve">che non è stata applicata la sanzione interdittiva di cui all'art. 9, comma 2, lettera c), del </w:t>
      </w:r>
      <w:r w:rsidRPr="002A7BEE">
        <w:rPr>
          <w:rFonts w:ascii="Arial" w:hAnsi="Arial" w:cs="Arial"/>
          <w:color w:val="000000"/>
          <w:spacing w:val="-2"/>
          <w:sz w:val="22"/>
          <w:szCs w:val="22"/>
          <w:lang w:eastAsia="en-US"/>
        </w:rPr>
        <w:t xml:space="preserve">D.lgs. n. 231/2001 o altra sanzione che comporta il divieto per l'Impresa di contrarre con la </w:t>
      </w:r>
      <w:r w:rsidRPr="002A7BEE">
        <w:rPr>
          <w:rFonts w:ascii="Arial" w:hAnsi="Arial" w:cs="Arial"/>
          <w:color w:val="000000"/>
          <w:sz w:val="22"/>
          <w:szCs w:val="22"/>
          <w:lang w:eastAsia="en-US"/>
        </w:rPr>
        <w:t xml:space="preserve">Pubblica Amministrazione, compresi i provvedimenti interdittivi di cui all'art. 14 del D. Lgs. </w:t>
      </w:r>
      <w:r w:rsidRPr="002A7BEE">
        <w:rPr>
          <w:rFonts w:ascii="Arial" w:hAnsi="Arial" w:cs="Arial"/>
          <w:color w:val="000000"/>
          <w:spacing w:val="-1"/>
          <w:sz w:val="22"/>
          <w:szCs w:val="22"/>
          <w:lang w:eastAsia="en-US"/>
        </w:rPr>
        <w:t>n. 81/2008;</w:t>
      </w:r>
    </w:p>
    <w:p w14:paraId="73B44BAC" w14:textId="77777777" w:rsidR="002A7BEE" w:rsidRPr="002A7BEE" w:rsidRDefault="002A7BEE" w:rsidP="002A7BEE">
      <w:pPr>
        <w:widowControl w:val="0"/>
        <w:numPr>
          <w:ilvl w:val="0"/>
          <w:numId w:val="20"/>
        </w:numPr>
        <w:autoSpaceDE w:val="0"/>
        <w:autoSpaceDN w:val="0"/>
        <w:spacing w:line="360" w:lineRule="auto"/>
        <w:ind w:left="426" w:right="72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A7BEE">
        <w:rPr>
          <w:rFonts w:ascii="Arial" w:hAnsi="Arial" w:cs="Arial"/>
          <w:color w:val="000000"/>
          <w:spacing w:val="-2"/>
          <w:sz w:val="22"/>
          <w:szCs w:val="22"/>
          <w:lang w:eastAsia="en-US"/>
        </w:rPr>
        <w:t xml:space="preserve">che il sottoscritto e tutti i soggetti indicati al citato art. 94 non sono stati vittima dei reati </w:t>
      </w:r>
      <w:r w:rsidRPr="002A7BEE">
        <w:rPr>
          <w:rFonts w:ascii="Arial" w:hAnsi="Arial" w:cs="Arial"/>
          <w:color w:val="000000"/>
          <w:spacing w:val="2"/>
          <w:sz w:val="22"/>
          <w:szCs w:val="22"/>
          <w:lang w:eastAsia="en-US"/>
        </w:rPr>
        <w:t xml:space="preserve">previsti e puniti dagli articoli 317 e 629 del codice penale aggravati ai sensi dell'articolo 7 </w:t>
      </w:r>
      <w:r w:rsidRPr="002A7BEE">
        <w:rPr>
          <w:rFonts w:ascii="Arial" w:hAnsi="Arial" w:cs="Arial"/>
          <w:color w:val="000000"/>
          <w:spacing w:val="-2"/>
          <w:sz w:val="22"/>
          <w:szCs w:val="22"/>
          <w:lang w:eastAsia="en-US"/>
        </w:rPr>
        <w:t xml:space="preserve">del decreto legge 13 maggio 1991 n. 152, convertito, con modificazioni, dalla legge 12 luglio </w:t>
      </w:r>
      <w:r w:rsidRPr="002A7BEE">
        <w:rPr>
          <w:rFonts w:ascii="Arial" w:hAnsi="Arial" w:cs="Arial"/>
          <w:color w:val="000000"/>
          <w:sz w:val="22"/>
          <w:szCs w:val="22"/>
          <w:lang w:eastAsia="en-US"/>
        </w:rPr>
        <w:t>1991, n. 203;</w:t>
      </w:r>
    </w:p>
    <w:p w14:paraId="66C807A2" w14:textId="77777777" w:rsidR="002A7BEE" w:rsidRPr="002A7BEE" w:rsidRDefault="002A7BEE" w:rsidP="002A7BEE">
      <w:pPr>
        <w:widowControl w:val="0"/>
        <w:numPr>
          <w:ilvl w:val="0"/>
          <w:numId w:val="20"/>
        </w:numPr>
        <w:autoSpaceDE w:val="0"/>
        <w:autoSpaceDN w:val="0"/>
        <w:spacing w:line="360" w:lineRule="auto"/>
        <w:ind w:left="426" w:right="72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A7BEE">
        <w:rPr>
          <w:rFonts w:ascii="Arial" w:hAnsi="Arial" w:cs="Arial"/>
          <w:color w:val="000000"/>
          <w:spacing w:val="1"/>
          <w:sz w:val="22"/>
          <w:szCs w:val="22"/>
          <w:lang w:eastAsia="en-US"/>
        </w:rPr>
        <w:t>di accettare espressamente lo schema di contratto di sponsorizzazione posto a base della procedura selettiva;</w:t>
      </w:r>
    </w:p>
    <w:p w14:paraId="22D9BF53" w14:textId="77777777" w:rsidR="002A7BEE" w:rsidRPr="002A7BEE" w:rsidRDefault="002A7BEE" w:rsidP="002A7BEE">
      <w:pPr>
        <w:widowControl w:val="0"/>
        <w:numPr>
          <w:ilvl w:val="0"/>
          <w:numId w:val="20"/>
        </w:numPr>
        <w:autoSpaceDE w:val="0"/>
        <w:autoSpaceDN w:val="0"/>
        <w:spacing w:line="360" w:lineRule="auto"/>
        <w:ind w:left="426" w:right="72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A7BEE">
        <w:rPr>
          <w:rFonts w:ascii="Arial" w:hAnsi="Arial" w:cs="Arial"/>
          <w:color w:val="000000"/>
          <w:spacing w:val="1"/>
          <w:sz w:val="22"/>
          <w:szCs w:val="22"/>
          <w:lang w:eastAsia="en-US"/>
        </w:rPr>
        <w:t>la non appartenenza a organizzazioni di natura politica, sindacale, filosofica o religiosa.</w:t>
      </w:r>
    </w:p>
    <w:p w14:paraId="168D9518" w14:textId="77777777" w:rsidR="002A7BEE" w:rsidRPr="002A7BEE" w:rsidRDefault="002A7BEE" w:rsidP="002A7BEE">
      <w:pPr>
        <w:widowControl w:val="0"/>
        <w:autoSpaceDE w:val="0"/>
        <w:autoSpaceDN w:val="0"/>
        <w:spacing w:line="360" w:lineRule="auto"/>
        <w:ind w:left="360"/>
        <w:jc w:val="both"/>
        <w:rPr>
          <w:rFonts w:ascii="Arial" w:hAnsi="Arial" w:cs="Arial"/>
          <w:color w:val="000000"/>
          <w:spacing w:val="4"/>
          <w:sz w:val="22"/>
          <w:szCs w:val="22"/>
          <w:lang w:eastAsia="en-US"/>
        </w:rPr>
      </w:pPr>
    </w:p>
    <w:p w14:paraId="509D6733" w14:textId="77777777" w:rsidR="002A7BEE" w:rsidRPr="002A7BEE" w:rsidRDefault="002A7BEE" w:rsidP="002A7BEE">
      <w:pPr>
        <w:widowControl w:val="0"/>
        <w:autoSpaceDE w:val="0"/>
        <w:autoSpaceDN w:val="0"/>
        <w:spacing w:line="360" w:lineRule="auto"/>
        <w:ind w:left="360"/>
        <w:jc w:val="both"/>
        <w:rPr>
          <w:rFonts w:ascii="Arial" w:hAnsi="Arial" w:cs="Arial"/>
          <w:color w:val="000000"/>
          <w:spacing w:val="4"/>
          <w:sz w:val="22"/>
          <w:szCs w:val="22"/>
          <w:lang w:eastAsia="en-US"/>
        </w:rPr>
      </w:pPr>
      <w:r w:rsidRPr="002A7BEE">
        <w:rPr>
          <w:rFonts w:ascii="Arial" w:hAnsi="Arial" w:cs="Arial"/>
          <w:color w:val="000000"/>
          <w:spacing w:val="4"/>
          <w:sz w:val="22"/>
          <w:szCs w:val="22"/>
          <w:lang w:eastAsia="en-US"/>
        </w:rPr>
        <w:t>Data _________________________</w:t>
      </w:r>
    </w:p>
    <w:p w14:paraId="418CF32F" w14:textId="77777777" w:rsidR="002A7BEE" w:rsidRPr="002A7BEE" w:rsidRDefault="002A7BEE" w:rsidP="002A7BEE">
      <w:pPr>
        <w:widowControl w:val="0"/>
        <w:autoSpaceDE w:val="0"/>
        <w:autoSpaceDN w:val="0"/>
        <w:spacing w:line="360" w:lineRule="auto"/>
        <w:ind w:left="360"/>
        <w:jc w:val="both"/>
        <w:rPr>
          <w:rFonts w:ascii="Arial" w:hAnsi="Arial" w:cs="Arial"/>
          <w:color w:val="000000"/>
          <w:spacing w:val="4"/>
          <w:sz w:val="22"/>
          <w:szCs w:val="22"/>
          <w:lang w:eastAsia="en-US"/>
        </w:rPr>
      </w:pPr>
    </w:p>
    <w:p w14:paraId="575A1BE1" w14:textId="77777777" w:rsidR="002A7BEE" w:rsidRPr="002A7BEE" w:rsidRDefault="002A7BEE" w:rsidP="002A7BEE">
      <w:pPr>
        <w:widowControl w:val="0"/>
        <w:autoSpaceDE w:val="0"/>
        <w:autoSpaceDN w:val="0"/>
        <w:spacing w:line="360" w:lineRule="auto"/>
        <w:ind w:left="360"/>
        <w:jc w:val="both"/>
        <w:rPr>
          <w:rFonts w:ascii="Arial" w:eastAsia="Calibri" w:hAnsi="Arial" w:cs="Arial"/>
          <w:color w:val="000000"/>
          <w:spacing w:val="4"/>
          <w:sz w:val="22"/>
          <w:szCs w:val="22"/>
          <w:lang w:eastAsia="en-US"/>
        </w:rPr>
      </w:pPr>
    </w:p>
    <w:p w14:paraId="36EC5D5B" w14:textId="77777777" w:rsidR="002A7BEE" w:rsidRPr="002A7BEE" w:rsidRDefault="002A7BEE" w:rsidP="002A7BEE">
      <w:pPr>
        <w:widowControl w:val="0"/>
        <w:autoSpaceDE w:val="0"/>
        <w:autoSpaceDN w:val="0"/>
        <w:spacing w:line="360" w:lineRule="auto"/>
        <w:ind w:left="5316" w:firstLine="348"/>
        <w:jc w:val="both"/>
        <w:rPr>
          <w:rFonts w:ascii="Arial" w:hAnsi="Arial" w:cs="Arial"/>
          <w:color w:val="000000"/>
          <w:spacing w:val="4"/>
          <w:sz w:val="22"/>
          <w:szCs w:val="22"/>
          <w:lang w:eastAsia="en-US"/>
        </w:rPr>
      </w:pPr>
      <w:r w:rsidRPr="002A7BEE">
        <w:rPr>
          <w:rFonts w:ascii="Arial" w:hAnsi="Arial" w:cs="Arial"/>
          <w:color w:val="000000"/>
          <w:spacing w:val="4"/>
          <w:sz w:val="22"/>
          <w:szCs w:val="22"/>
          <w:lang w:eastAsia="en-US"/>
        </w:rPr>
        <w:t>Firmato digitalmente</w:t>
      </w:r>
    </w:p>
    <w:p w14:paraId="24C64500" w14:textId="77777777" w:rsidR="002A7BEE" w:rsidRPr="002A7BEE" w:rsidRDefault="002A7BEE" w:rsidP="002A7BEE">
      <w:pPr>
        <w:widowControl w:val="0"/>
        <w:autoSpaceDE w:val="0"/>
        <w:autoSpaceDN w:val="0"/>
        <w:spacing w:line="360" w:lineRule="auto"/>
        <w:ind w:left="5316" w:firstLine="348"/>
        <w:jc w:val="both"/>
        <w:rPr>
          <w:rFonts w:ascii="Arial" w:hAnsi="Arial" w:cs="Arial"/>
          <w:color w:val="000000"/>
          <w:spacing w:val="4"/>
          <w:sz w:val="22"/>
          <w:szCs w:val="22"/>
          <w:lang w:eastAsia="en-US"/>
        </w:rPr>
      </w:pPr>
    </w:p>
    <w:p w14:paraId="6551DBC7" w14:textId="77777777" w:rsidR="002A7BEE" w:rsidRPr="002A7BEE" w:rsidRDefault="002A7BEE" w:rsidP="002A7BEE">
      <w:pPr>
        <w:widowControl w:val="0"/>
        <w:autoSpaceDE w:val="0"/>
        <w:autoSpaceDN w:val="0"/>
        <w:spacing w:line="360" w:lineRule="auto"/>
        <w:ind w:left="5316" w:firstLine="348"/>
        <w:jc w:val="both"/>
        <w:rPr>
          <w:rFonts w:ascii="Arial" w:hAnsi="Arial" w:cs="Arial"/>
          <w:color w:val="000000"/>
          <w:spacing w:val="4"/>
          <w:sz w:val="22"/>
          <w:szCs w:val="22"/>
          <w:lang w:eastAsia="en-US"/>
        </w:rPr>
      </w:pPr>
      <w:r w:rsidRPr="002A7BEE">
        <w:rPr>
          <w:rFonts w:ascii="Arial" w:hAnsi="Arial" w:cs="Arial"/>
          <w:color w:val="000000"/>
          <w:spacing w:val="4"/>
          <w:sz w:val="22"/>
          <w:szCs w:val="22"/>
          <w:lang w:eastAsia="en-US"/>
        </w:rPr>
        <w:t>_________________</w:t>
      </w:r>
    </w:p>
    <w:p w14:paraId="55E8F7E6" w14:textId="77777777" w:rsidR="002501FD" w:rsidRPr="002501FD" w:rsidRDefault="002501FD" w:rsidP="002501FD">
      <w:pPr>
        <w:spacing w:before="120" w:after="100" w:afterAutospacing="1" w:line="276" w:lineRule="auto"/>
        <w:rPr>
          <w:rFonts w:ascii="Calibri" w:eastAsia="Calibri" w:hAnsi="Calibri"/>
          <w:i/>
          <w:iCs/>
          <w:kern w:val="2"/>
          <w:sz w:val="22"/>
          <w:szCs w:val="22"/>
          <w:lang w:val="en-GB" w:eastAsia="en-US"/>
          <w14:ligatures w14:val="standardContextual"/>
        </w:rPr>
      </w:pPr>
    </w:p>
    <w:sectPr w:rsidR="002501FD" w:rsidRPr="002501FD" w:rsidSect="005E4190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2410" w:right="1080" w:bottom="1985" w:left="1080" w:header="0" w:footer="1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0F2C" w14:textId="77777777" w:rsidR="00EF0ED1" w:rsidRDefault="00EF0ED1">
      <w:r>
        <w:separator/>
      </w:r>
    </w:p>
  </w:endnote>
  <w:endnote w:type="continuationSeparator" w:id="0">
    <w:p w14:paraId="1BAE4980" w14:textId="77777777" w:rsidR="00EF0ED1" w:rsidRDefault="00EF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BFAE" w14:textId="79D573D4" w:rsidR="007A13CF" w:rsidRDefault="008F4F08">
    <w:pPr>
      <w:pStyle w:val="Pidipa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ED8F293" wp14:editId="662BDA46">
          <wp:simplePos x="0" y="0"/>
          <wp:positionH relativeFrom="column">
            <wp:posOffset>4499610</wp:posOffset>
          </wp:positionH>
          <wp:positionV relativeFrom="paragraph">
            <wp:posOffset>168910</wp:posOffset>
          </wp:positionV>
          <wp:extent cx="2009775" cy="465455"/>
          <wp:effectExtent l="0" t="0" r="9525" b="0"/>
          <wp:wrapNone/>
          <wp:docPr id="212454760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D7692D" wp14:editId="0CC97225">
              <wp:simplePos x="0" y="0"/>
              <wp:positionH relativeFrom="column">
                <wp:posOffset>0</wp:posOffset>
              </wp:positionH>
              <wp:positionV relativeFrom="paragraph">
                <wp:posOffset>83820</wp:posOffset>
              </wp:positionV>
              <wp:extent cx="4438650" cy="785495"/>
              <wp:effectExtent l="0" t="0" r="0" b="0"/>
              <wp:wrapSquare wrapText="bothSides"/>
              <wp:docPr id="106779781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785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74DDE" w14:textId="77777777" w:rsidR="008F4F08" w:rsidRDefault="008F4F08" w:rsidP="008F4F08">
                          <w:pPr>
                            <w:pStyle w:val="Pidipagina"/>
                            <w:ind w:left="-142"/>
                            <w:rPr>
                              <w:rFonts w:ascii="Verdana" w:hAnsi="Verdana" w:cs="Tahoma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D45504">
                            <w:rPr>
                              <w:rFonts w:ascii="Verdana" w:hAnsi="Verdana" w:cs="Tahoma"/>
                              <w:b/>
                              <w:noProof/>
                              <w:sz w:val="14"/>
                              <w:szCs w:val="14"/>
                            </w:rPr>
                            <w:t>Veneto Innovazione S</w:t>
                          </w:r>
                          <w:r>
                            <w:rPr>
                              <w:rFonts w:ascii="Verdana" w:hAnsi="Verdana" w:cs="Tahoma"/>
                              <w:b/>
                              <w:noProof/>
                              <w:sz w:val="14"/>
                              <w:szCs w:val="14"/>
                            </w:rPr>
                            <w:t>.</w:t>
                          </w:r>
                          <w:r w:rsidRPr="00D45504">
                            <w:rPr>
                              <w:rFonts w:ascii="Verdana" w:hAnsi="Verdana" w:cs="Tahoma"/>
                              <w:b/>
                              <w:noProof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Verdana" w:hAnsi="Verdana" w:cs="Tahoma"/>
                              <w:b/>
                              <w:noProof/>
                              <w:sz w:val="14"/>
                              <w:szCs w:val="14"/>
                            </w:rPr>
                            <w:t>.</w:t>
                          </w:r>
                          <w:r w:rsidRPr="00D45504">
                            <w:rPr>
                              <w:rFonts w:ascii="Verdana" w:hAnsi="Verdana" w:cs="Tahoma"/>
                              <w:b/>
                              <w:noProof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Verdana" w:hAnsi="Verdana" w:cs="Tahoma"/>
                              <w:b/>
                              <w:noProof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0B53031C" w14:textId="77777777" w:rsidR="008F4F08" w:rsidRPr="00D45504" w:rsidRDefault="008F4F08" w:rsidP="008F4F08">
                          <w:pPr>
                            <w:pStyle w:val="Pidipagina"/>
                            <w:ind w:left="-142"/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</w:pPr>
                          <w:r w:rsidRPr="00D45504"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  <w:t>Società soggetta all’attività di direzione e coordinamento del socio unico Veneto Sviluppo S</w:t>
                          </w:r>
                          <w:r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  <w:t>.</w:t>
                          </w:r>
                          <w:r w:rsidRPr="00D45504"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  <w:t>.</w:t>
                          </w:r>
                          <w:r w:rsidRPr="00D45504"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0AAB0B43" w14:textId="77777777" w:rsidR="008F4F08" w:rsidRPr="00D45504" w:rsidRDefault="008F4F08" w:rsidP="008F4F08">
                          <w:pPr>
                            <w:pStyle w:val="Pidipagina"/>
                            <w:ind w:left="-142"/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</w:pPr>
                          <w:r w:rsidRPr="00D45504"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  <w:t>Via delle Industrie 19/D</w:t>
                          </w:r>
                          <w:r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  <w:t xml:space="preserve">, </w:t>
                          </w:r>
                          <w:r w:rsidRPr="00D45504"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  <w:t xml:space="preserve">30175 Venezia–Marghera </w:t>
                          </w:r>
                          <w:r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  <w:t>(VE)</w:t>
                          </w:r>
                        </w:p>
                        <w:p w14:paraId="5EDBC4C2" w14:textId="77777777" w:rsidR="008F4F08" w:rsidRPr="00D45504" w:rsidRDefault="008F4F08" w:rsidP="008F4F08">
                          <w:pPr>
                            <w:pStyle w:val="Pidipagina"/>
                            <w:ind w:left="-142"/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  <w:lang w:val="fr-FR"/>
                            </w:rPr>
                          </w:pPr>
                          <w:r w:rsidRPr="00D45504"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  <w:lang w:val="fr-FR"/>
                            </w:rPr>
                            <w:t>PEC: amministrazione@pec.venetoinnovazione.it – tel. 041-3967211</w:t>
                          </w:r>
                        </w:p>
                        <w:p w14:paraId="301821E4" w14:textId="77777777" w:rsidR="008F4F08" w:rsidRPr="00D45504" w:rsidRDefault="008F4F08" w:rsidP="008F4F08">
                          <w:pPr>
                            <w:pStyle w:val="Pidipagina"/>
                            <w:ind w:left="-142"/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</w:pPr>
                          <w:r w:rsidRPr="00D45504"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  <w:t>Cap. Soc. € 570.000 i.v. – REA 225448 - Cod. fiscale e P. Iva 02568090274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D7692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6.6pt;width:349.5pt;height:61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" stroked="f">
              <v:textbox>
                <w:txbxContent>
                  <w:p w14:paraId="17574DDE" w14:textId="77777777" w:rsidR="008F4F08" w:rsidRDefault="008F4F08" w:rsidP="008F4F08">
                    <w:pPr>
                      <w:pStyle w:val="Pidipagina"/>
                      <w:ind w:left="-142"/>
                      <w:rPr>
                        <w:rFonts w:ascii="Verdana" w:hAnsi="Verdana" w:cs="Tahoma"/>
                        <w:b/>
                        <w:noProof/>
                        <w:sz w:val="14"/>
                        <w:szCs w:val="14"/>
                      </w:rPr>
                    </w:pPr>
                    <w:r w:rsidRPr="00D45504">
                      <w:rPr>
                        <w:rFonts w:ascii="Verdana" w:hAnsi="Verdana" w:cs="Tahoma"/>
                        <w:b/>
                        <w:noProof/>
                        <w:sz w:val="14"/>
                        <w:szCs w:val="14"/>
                      </w:rPr>
                      <w:t>Veneto Innovazione S</w:t>
                    </w:r>
                    <w:r>
                      <w:rPr>
                        <w:rFonts w:ascii="Verdana" w:hAnsi="Verdana" w:cs="Tahoma"/>
                        <w:b/>
                        <w:noProof/>
                        <w:sz w:val="14"/>
                        <w:szCs w:val="14"/>
                      </w:rPr>
                      <w:t>.</w:t>
                    </w:r>
                    <w:r w:rsidRPr="00D45504">
                      <w:rPr>
                        <w:rFonts w:ascii="Verdana" w:hAnsi="Verdana" w:cs="Tahoma"/>
                        <w:b/>
                        <w:noProof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Verdana" w:hAnsi="Verdana" w:cs="Tahoma"/>
                        <w:b/>
                        <w:noProof/>
                        <w:sz w:val="14"/>
                        <w:szCs w:val="14"/>
                      </w:rPr>
                      <w:t>.</w:t>
                    </w:r>
                    <w:r w:rsidRPr="00D45504">
                      <w:rPr>
                        <w:rFonts w:ascii="Verdana" w:hAnsi="Verdana" w:cs="Tahoma"/>
                        <w:b/>
                        <w:noProof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Verdana" w:hAnsi="Verdana" w:cs="Tahoma"/>
                        <w:b/>
                        <w:noProof/>
                        <w:sz w:val="14"/>
                        <w:szCs w:val="14"/>
                      </w:rPr>
                      <w:t>.</w:t>
                    </w:r>
                  </w:p>
                  <w:p w14:paraId="0B53031C" w14:textId="77777777" w:rsidR="008F4F08" w:rsidRPr="00D45504" w:rsidRDefault="008F4F08" w:rsidP="008F4F08">
                    <w:pPr>
                      <w:pStyle w:val="Pidipagina"/>
                      <w:ind w:left="-142"/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</w:pPr>
                    <w:r w:rsidRPr="00D45504"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  <w:t>Società soggetta all’attività di direzione e coordinamento del socio unico Veneto Sviluppo S</w:t>
                    </w:r>
                    <w:r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  <w:t>.</w:t>
                    </w:r>
                    <w:r w:rsidRPr="00D45504"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  <w:t>.</w:t>
                    </w:r>
                    <w:r w:rsidRPr="00D45504"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  <w:t>.</w:t>
                    </w:r>
                  </w:p>
                  <w:p w14:paraId="0AAB0B43" w14:textId="77777777" w:rsidR="008F4F08" w:rsidRPr="00D45504" w:rsidRDefault="008F4F08" w:rsidP="008F4F08">
                    <w:pPr>
                      <w:pStyle w:val="Pidipagina"/>
                      <w:ind w:left="-142"/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</w:pPr>
                    <w:r w:rsidRPr="00D45504"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  <w:t>Via delle Industrie 19/D</w:t>
                    </w:r>
                    <w:r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  <w:t xml:space="preserve">, </w:t>
                    </w:r>
                    <w:r w:rsidRPr="00D45504"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  <w:t xml:space="preserve">30175 Venezia–Marghera </w:t>
                    </w:r>
                    <w:r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  <w:t>(VE)</w:t>
                    </w:r>
                  </w:p>
                  <w:p w14:paraId="5EDBC4C2" w14:textId="77777777" w:rsidR="008F4F08" w:rsidRPr="00D45504" w:rsidRDefault="008F4F08" w:rsidP="008F4F08">
                    <w:pPr>
                      <w:pStyle w:val="Pidipagina"/>
                      <w:ind w:left="-142"/>
                      <w:rPr>
                        <w:rFonts w:ascii="Verdana" w:hAnsi="Verdana" w:cs="Tahoma"/>
                        <w:noProof/>
                        <w:sz w:val="14"/>
                        <w:szCs w:val="14"/>
                        <w:lang w:val="fr-FR"/>
                      </w:rPr>
                    </w:pPr>
                    <w:r w:rsidRPr="00D45504">
                      <w:rPr>
                        <w:rFonts w:ascii="Verdana" w:hAnsi="Verdana" w:cs="Tahoma"/>
                        <w:noProof/>
                        <w:sz w:val="14"/>
                        <w:szCs w:val="14"/>
                        <w:lang w:val="fr-FR"/>
                      </w:rPr>
                      <w:t>PEC: amministrazione@pec.venetoinnovazione.it – tel. 041-3967211</w:t>
                    </w:r>
                  </w:p>
                  <w:p w14:paraId="301821E4" w14:textId="77777777" w:rsidR="008F4F08" w:rsidRPr="00D45504" w:rsidRDefault="008F4F08" w:rsidP="008F4F08">
                    <w:pPr>
                      <w:pStyle w:val="Pidipagina"/>
                      <w:ind w:left="-142"/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</w:pPr>
                    <w:r w:rsidRPr="00D45504"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  <w:t>Cap. Soc. € 570.000 i.v. – REA 225448 - Cod. fiscale e P. Iva 02568090274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82B4" w14:textId="6E95CC4C" w:rsidR="00EF0825" w:rsidRDefault="00192475" w:rsidP="00410EFD">
    <w:pPr>
      <w:pStyle w:val="Pidipagina"/>
      <w:tabs>
        <w:tab w:val="clear" w:pos="4819"/>
        <w:tab w:val="clear" w:pos="9638"/>
      </w:tabs>
    </w:pPr>
    <w:r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09BE750" wp14:editId="386F5A0B">
              <wp:simplePos x="0" y="0"/>
              <wp:positionH relativeFrom="column">
                <wp:posOffset>-152400</wp:posOffset>
              </wp:positionH>
              <wp:positionV relativeFrom="paragraph">
                <wp:posOffset>64770</wp:posOffset>
              </wp:positionV>
              <wp:extent cx="4438650" cy="785495"/>
              <wp:effectExtent l="0" t="0" r="0" b="0"/>
              <wp:wrapSquare wrapText="bothSides"/>
              <wp:docPr id="123117575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785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77275" w14:textId="6312B482" w:rsidR="00192475" w:rsidRDefault="00EF0825" w:rsidP="00192475">
                          <w:pPr>
                            <w:pStyle w:val="Pidipagina"/>
                            <w:ind w:left="-142"/>
                            <w:rPr>
                              <w:rFonts w:ascii="Verdana" w:hAnsi="Verdana" w:cs="Tahoma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D45504">
                            <w:rPr>
                              <w:rFonts w:ascii="Verdana" w:hAnsi="Verdana" w:cs="Tahoma"/>
                              <w:b/>
                              <w:noProof/>
                              <w:sz w:val="14"/>
                              <w:szCs w:val="14"/>
                            </w:rPr>
                            <w:t>Veneto Innovazione S</w:t>
                          </w:r>
                          <w:r w:rsidR="00192475">
                            <w:rPr>
                              <w:rFonts w:ascii="Verdana" w:hAnsi="Verdana" w:cs="Tahoma"/>
                              <w:b/>
                              <w:noProof/>
                              <w:sz w:val="14"/>
                              <w:szCs w:val="14"/>
                            </w:rPr>
                            <w:t>.</w:t>
                          </w:r>
                          <w:r w:rsidRPr="00D45504">
                            <w:rPr>
                              <w:rFonts w:ascii="Verdana" w:hAnsi="Verdana" w:cs="Tahoma"/>
                              <w:b/>
                              <w:noProof/>
                              <w:sz w:val="14"/>
                              <w:szCs w:val="14"/>
                            </w:rPr>
                            <w:t>p</w:t>
                          </w:r>
                          <w:r w:rsidR="00192475">
                            <w:rPr>
                              <w:rFonts w:ascii="Verdana" w:hAnsi="Verdana" w:cs="Tahoma"/>
                              <w:b/>
                              <w:noProof/>
                              <w:sz w:val="14"/>
                              <w:szCs w:val="14"/>
                            </w:rPr>
                            <w:t>.</w:t>
                          </w:r>
                          <w:r w:rsidRPr="00D45504">
                            <w:rPr>
                              <w:rFonts w:ascii="Verdana" w:hAnsi="Verdana" w:cs="Tahoma"/>
                              <w:b/>
                              <w:noProof/>
                              <w:sz w:val="14"/>
                              <w:szCs w:val="14"/>
                            </w:rPr>
                            <w:t>A</w:t>
                          </w:r>
                          <w:r w:rsidR="00192475">
                            <w:rPr>
                              <w:rFonts w:ascii="Verdana" w:hAnsi="Verdana" w:cs="Tahoma"/>
                              <w:b/>
                              <w:noProof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6329CE3E" w14:textId="5EF85DBD" w:rsidR="00192475" w:rsidRPr="00D45504" w:rsidRDefault="00192475" w:rsidP="00192475">
                          <w:pPr>
                            <w:pStyle w:val="Pidipagina"/>
                            <w:ind w:left="-142"/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</w:pPr>
                          <w:r w:rsidRPr="00D45504"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  <w:t>Società soggetta all’attività di direzione e coordinamento del socio unico Veneto Sviluppo S</w:t>
                          </w:r>
                          <w:r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  <w:t>.</w:t>
                          </w:r>
                          <w:r w:rsidRPr="00D45504"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  <w:t>.</w:t>
                          </w:r>
                          <w:r w:rsidRPr="00D45504"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706D86D3" w14:textId="057AD2D3" w:rsidR="00BB0948" w:rsidRPr="00D45504" w:rsidRDefault="00EF0825" w:rsidP="00EF0825">
                          <w:pPr>
                            <w:pStyle w:val="Pidipagina"/>
                            <w:ind w:left="-142"/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</w:pPr>
                          <w:r w:rsidRPr="00D45504"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  <w:t>Via delle Industrie 19/D</w:t>
                          </w:r>
                          <w:r w:rsidR="00192475"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  <w:t xml:space="preserve">, </w:t>
                          </w:r>
                          <w:r w:rsidRPr="00D45504"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  <w:t xml:space="preserve">30175 Venezia–Marghera </w:t>
                          </w:r>
                          <w:r w:rsidR="00192475"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  <w:t>(VE)</w:t>
                          </w:r>
                        </w:p>
                        <w:p w14:paraId="1217B8C1" w14:textId="17CD31A1" w:rsidR="00EF0825" w:rsidRPr="00D45504" w:rsidRDefault="00EF0825" w:rsidP="00EF0825">
                          <w:pPr>
                            <w:pStyle w:val="Pidipagina"/>
                            <w:ind w:left="-142"/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  <w:lang w:val="fr-FR"/>
                            </w:rPr>
                          </w:pPr>
                          <w:r w:rsidRPr="00D45504"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  <w:lang w:val="fr-FR"/>
                            </w:rPr>
                            <w:t xml:space="preserve">PEC: </w:t>
                          </w:r>
                          <w:r w:rsidR="00BB0948" w:rsidRPr="00D45504"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  <w:lang w:val="fr-FR"/>
                            </w:rPr>
                            <w:t>amministrazione</w:t>
                          </w:r>
                          <w:r w:rsidRPr="00D45504"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  <w:lang w:val="fr-FR"/>
                            </w:rPr>
                            <w:t>@pec.venetoinnovazione.it – tel. 041-39672</w:t>
                          </w:r>
                          <w:r w:rsidR="00D45504" w:rsidRPr="00D45504"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  <w:lang w:val="fr-FR"/>
                            </w:rPr>
                            <w:t>1</w:t>
                          </w:r>
                          <w:r w:rsidRPr="00D45504"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  <w:lang w:val="fr-FR"/>
                            </w:rPr>
                            <w:t>1</w:t>
                          </w:r>
                        </w:p>
                        <w:p w14:paraId="3317793D" w14:textId="77777777" w:rsidR="00C9278B" w:rsidRPr="00D45504" w:rsidRDefault="00EF0825" w:rsidP="00C9278B">
                          <w:pPr>
                            <w:pStyle w:val="Pidipagina"/>
                            <w:ind w:left="-142"/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</w:pPr>
                          <w:r w:rsidRPr="00D45504">
                            <w:rPr>
                              <w:rFonts w:ascii="Verdana" w:hAnsi="Verdana" w:cs="Tahoma"/>
                              <w:noProof/>
                              <w:sz w:val="14"/>
                              <w:szCs w:val="14"/>
                            </w:rPr>
                            <w:t>Cap. Soc. € 570.000 i.v. – REA 225448 - Cod. fiscale e P. Iva 02568090274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9BE7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2pt;margin-top:5.1pt;width:349.5pt;height:61.8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" stroked="f">
              <v:textbox>
                <w:txbxContent>
                  <w:p w14:paraId="4E877275" w14:textId="6312B482" w:rsidR="00192475" w:rsidRDefault="00EF0825" w:rsidP="00192475">
                    <w:pPr>
                      <w:pStyle w:val="Pidipagina"/>
                      <w:ind w:left="-142"/>
                      <w:rPr>
                        <w:rFonts w:ascii="Verdana" w:hAnsi="Verdana" w:cs="Tahoma"/>
                        <w:b/>
                        <w:noProof/>
                        <w:sz w:val="14"/>
                        <w:szCs w:val="14"/>
                      </w:rPr>
                    </w:pPr>
                    <w:r w:rsidRPr="00D45504">
                      <w:rPr>
                        <w:rFonts w:ascii="Verdana" w:hAnsi="Verdana" w:cs="Tahoma"/>
                        <w:b/>
                        <w:noProof/>
                        <w:sz w:val="14"/>
                        <w:szCs w:val="14"/>
                      </w:rPr>
                      <w:t>Veneto Innovazione S</w:t>
                    </w:r>
                    <w:r w:rsidR="00192475">
                      <w:rPr>
                        <w:rFonts w:ascii="Verdana" w:hAnsi="Verdana" w:cs="Tahoma"/>
                        <w:b/>
                        <w:noProof/>
                        <w:sz w:val="14"/>
                        <w:szCs w:val="14"/>
                      </w:rPr>
                      <w:t>.</w:t>
                    </w:r>
                    <w:r w:rsidRPr="00D45504">
                      <w:rPr>
                        <w:rFonts w:ascii="Verdana" w:hAnsi="Verdana" w:cs="Tahoma"/>
                        <w:b/>
                        <w:noProof/>
                        <w:sz w:val="14"/>
                        <w:szCs w:val="14"/>
                      </w:rPr>
                      <w:t>p</w:t>
                    </w:r>
                    <w:r w:rsidR="00192475">
                      <w:rPr>
                        <w:rFonts w:ascii="Verdana" w:hAnsi="Verdana" w:cs="Tahoma"/>
                        <w:b/>
                        <w:noProof/>
                        <w:sz w:val="14"/>
                        <w:szCs w:val="14"/>
                      </w:rPr>
                      <w:t>.</w:t>
                    </w:r>
                    <w:r w:rsidRPr="00D45504">
                      <w:rPr>
                        <w:rFonts w:ascii="Verdana" w:hAnsi="Verdana" w:cs="Tahoma"/>
                        <w:b/>
                        <w:noProof/>
                        <w:sz w:val="14"/>
                        <w:szCs w:val="14"/>
                      </w:rPr>
                      <w:t>A</w:t>
                    </w:r>
                    <w:r w:rsidR="00192475">
                      <w:rPr>
                        <w:rFonts w:ascii="Verdana" w:hAnsi="Verdana" w:cs="Tahoma"/>
                        <w:b/>
                        <w:noProof/>
                        <w:sz w:val="14"/>
                        <w:szCs w:val="14"/>
                      </w:rPr>
                      <w:t>.</w:t>
                    </w:r>
                  </w:p>
                  <w:p w14:paraId="6329CE3E" w14:textId="5EF85DBD" w:rsidR="00192475" w:rsidRPr="00D45504" w:rsidRDefault="00192475" w:rsidP="00192475">
                    <w:pPr>
                      <w:pStyle w:val="Pidipagina"/>
                      <w:ind w:left="-142"/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</w:pPr>
                    <w:r w:rsidRPr="00D45504"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  <w:t>Società soggetta all’attività di direzione e coordinamento del socio unico Veneto Sviluppo S</w:t>
                    </w:r>
                    <w:r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  <w:t>.</w:t>
                    </w:r>
                    <w:r w:rsidRPr="00D45504"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  <w:t>.</w:t>
                    </w:r>
                    <w:r w:rsidRPr="00D45504"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  <w:t>.</w:t>
                    </w:r>
                  </w:p>
                  <w:p w14:paraId="706D86D3" w14:textId="057AD2D3" w:rsidR="00BB0948" w:rsidRPr="00D45504" w:rsidRDefault="00EF0825" w:rsidP="00EF0825">
                    <w:pPr>
                      <w:pStyle w:val="Pidipagina"/>
                      <w:ind w:left="-142"/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</w:pPr>
                    <w:r w:rsidRPr="00D45504"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  <w:t>Via delle Industrie 19/D</w:t>
                    </w:r>
                    <w:r w:rsidR="00192475"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  <w:t xml:space="preserve">, </w:t>
                    </w:r>
                    <w:r w:rsidRPr="00D45504"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  <w:t xml:space="preserve">30175 Venezia–Marghera </w:t>
                    </w:r>
                    <w:r w:rsidR="00192475"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  <w:t>(VE)</w:t>
                    </w:r>
                  </w:p>
                  <w:p w14:paraId="1217B8C1" w14:textId="17CD31A1" w:rsidR="00EF0825" w:rsidRPr="00D45504" w:rsidRDefault="00EF0825" w:rsidP="00EF0825">
                    <w:pPr>
                      <w:pStyle w:val="Pidipagina"/>
                      <w:ind w:left="-142"/>
                      <w:rPr>
                        <w:rFonts w:ascii="Verdana" w:hAnsi="Verdana" w:cs="Tahoma"/>
                        <w:noProof/>
                        <w:sz w:val="14"/>
                        <w:szCs w:val="14"/>
                        <w:lang w:val="fr-FR"/>
                      </w:rPr>
                    </w:pPr>
                    <w:r w:rsidRPr="00D45504">
                      <w:rPr>
                        <w:rFonts w:ascii="Verdana" w:hAnsi="Verdana" w:cs="Tahoma"/>
                        <w:noProof/>
                        <w:sz w:val="14"/>
                        <w:szCs w:val="14"/>
                        <w:lang w:val="fr-FR"/>
                      </w:rPr>
                      <w:t xml:space="preserve">PEC: </w:t>
                    </w:r>
                    <w:r w:rsidR="00BB0948" w:rsidRPr="00D45504">
                      <w:rPr>
                        <w:rFonts w:ascii="Verdana" w:hAnsi="Verdana" w:cs="Tahoma"/>
                        <w:noProof/>
                        <w:sz w:val="14"/>
                        <w:szCs w:val="14"/>
                        <w:lang w:val="fr-FR"/>
                      </w:rPr>
                      <w:t>amministrazione</w:t>
                    </w:r>
                    <w:r w:rsidRPr="00D45504">
                      <w:rPr>
                        <w:rFonts w:ascii="Verdana" w:hAnsi="Verdana" w:cs="Tahoma"/>
                        <w:noProof/>
                        <w:sz w:val="14"/>
                        <w:szCs w:val="14"/>
                        <w:lang w:val="fr-FR"/>
                      </w:rPr>
                      <w:t>@pec.venetoinnovazione.it – tel. 041-39672</w:t>
                    </w:r>
                    <w:r w:rsidR="00D45504" w:rsidRPr="00D45504">
                      <w:rPr>
                        <w:rFonts w:ascii="Verdana" w:hAnsi="Verdana" w:cs="Tahoma"/>
                        <w:noProof/>
                        <w:sz w:val="14"/>
                        <w:szCs w:val="14"/>
                        <w:lang w:val="fr-FR"/>
                      </w:rPr>
                      <w:t>1</w:t>
                    </w:r>
                    <w:r w:rsidRPr="00D45504">
                      <w:rPr>
                        <w:rFonts w:ascii="Verdana" w:hAnsi="Verdana" w:cs="Tahoma"/>
                        <w:noProof/>
                        <w:sz w:val="14"/>
                        <w:szCs w:val="14"/>
                        <w:lang w:val="fr-FR"/>
                      </w:rPr>
                      <w:t>1</w:t>
                    </w:r>
                  </w:p>
                  <w:p w14:paraId="3317793D" w14:textId="77777777" w:rsidR="00C9278B" w:rsidRPr="00D45504" w:rsidRDefault="00EF0825" w:rsidP="00C9278B">
                    <w:pPr>
                      <w:pStyle w:val="Pidipagina"/>
                      <w:ind w:left="-142"/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</w:pPr>
                    <w:r w:rsidRPr="00D45504">
                      <w:rPr>
                        <w:rFonts w:ascii="Verdana" w:hAnsi="Verdana" w:cs="Tahoma"/>
                        <w:noProof/>
                        <w:sz w:val="14"/>
                        <w:szCs w:val="14"/>
                      </w:rPr>
                      <w:t>Cap. Soc. € 570.000 i.v. – REA 225448 - Cod. fiscale e P. Iva 02568090274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8654884" wp14:editId="03CB6032">
          <wp:simplePos x="0" y="0"/>
          <wp:positionH relativeFrom="column">
            <wp:posOffset>4356735</wp:posOffset>
          </wp:positionH>
          <wp:positionV relativeFrom="paragraph">
            <wp:posOffset>167005</wp:posOffset>
          </wp:positionV>
          <wp:extent cx="2009775" cy="465455"/>
          <wp:effectExtent l="0" t="0" r="9525" b="0"/>
          <wp:wrapNone/>
          <wp:docPr id="65682996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0331" w14:textId="77777777" w:rsidR="00EF0ED1" w:rsidRDefault="00EF0ED1">
      <w:r>
        <w:separator/>
      </w:r>
    </w:p>
  </w:footnote>
  <w:footnote w:type="continuationSeparator" w:id="0">
    <w:p w14:paraId="1B1F320A" w14:textId="77777777" w:rsidR="00EF0ED1" w:rsidRDefault="00EF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37D2" w14:textId="77777777" w:rsidR="00501661" w:rsidRDefault="00501661" w:rsidP="00280C34">
    <w:pPr>
      <w:pStyle w:val="Intestazione"/>
      <w:spacing w:before="60"/>
      <w:ind w:left="-142"/>
    </w:pPr>
  </w:p>
  <w:p w14:paraId="372A2830" w14:textId="1EF63C8D" w:rsidR="00501661" w:rsidRDefault="00501661" w:rsidP="00EC3404">
    <w:pPr>
      <w:pStyle w:val="Intestazione"/>
      <w:tabs>
        <w:tab w:val="clear" w:pos="4819"/>
        <w:tab w:val="center" w:pos="709"/>
      </w:tabs>
      <w:ind w:left="-567"/>
    </w:pPr>
    <w:r>
      <w:t xml:space="preserve"> </w:t>
    </w:r>
    <w:r w:rsidR="00B0619C">
      <w:rPr>
        <w:noProof/>
      </w:rPr>
      <w:drawing>
        <wp:inline distT="0" distB="0" distL="0" distR="0" wp14:anchorId="2010BD2C" wp14:editId="2E20AA9C">
          <wp:extent cx="2371725" cy="723900"/>
          <wp:effectExtent l="0" t="0" r="0" b="0"/>
          <wp:docPr id="36042492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549C6A" w14:textId="77777777" w:rsidR="00501661" w:rsidRDefault="00501661" w:rsidP="008D14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AD06" w14:textId="77777777" w:rsidR="00EF0825" w:rsidRPr="00EF0825" w:rsidRDefault="00EF0825">
    <w:pPr>
      <w:pStyle w:val="Intestazione"/>
      <w:rPr>
        <w:sz w:val="22"/>
        <w:szCs w:val="22"/>
      </w:rPr>
    </w:pPr>
  </w:p>
  <w:p w14:paraId="354B93DA" w14:textId="26200DDA" w:rsidR="00501661" w:rsidRPr="00EF0825" w:rsidRDefault="00501661">
    <w:pPr>
      <w:pStyle w:val="Intestazione"/>
      <w:rPr>
        <w:sz w:val="22"/>
        <w:szCs w:val="22"/>
      </w:rPr>
    </w:pPr>
  </w:p>
  <w:p w14:paraId="2F73CF6A" w14:textId="4F265604" w:rsidR="00EF0825" w:rsidRPr="00EF0825" w:rsidRDefault="003878A9">
    <w:pPr>
      <w:pStyle w:val="Intestazione"/>
      <w:rPr>
        <w:sz w:val="22"/>
        <w:szCs w:val="22"/>
      </w:rPr>
    </w:pPr>
    <w:r w:rsidRPr="00EF0825">
      <w:rPr>
        <w:noProof/>
        <w:sz w:val="22"/>
        <w:szCs w:val="22"/>
      </w:rPr>
      <w:drawing>
        <wp:inline distT="0" distB="0" distL="0" distR="0" wp14:anchorId="0CBEC082" wp14:editId="0CEBE1AB">
          <wp:extent cx="2571750" cy="781050"/>
          <wp:effectExtent l="0" t="0" r="0" b="0"/>
          <wp:docPr id="12336843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D60"/>
    <w:multiLevelType w:val="hybridMultilevel"/>
    <w:tmpl w:val="F14C7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DA1"/>
    <w:multiLevelType w:val="hybridMultilevel"/>
    <w:tmpl w:val="DCE25C32"/>
    <w:lvl w:ilvl="0" w:tplc="D496FFD2">
      <w:start w:val="1"/>
      <w:numFmt w:val="bullet"/>
      <w:lvlText w:val="›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6D0D"/>
    <w:multiLevelType w:val="hybridMultilevel"/>
    <w:tmpl w:val="857C69EA"/>
    <w:lvl w:ilvl="0" w:tplc="82FC6C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C4B24"/>
    <w:multiLevelType w:val="hybridMultilevel"/>
    <w:tmpl w:val="B850582C"/>
    <w:lvl w:ilvl="0" w:tplc="D496FFD2">
      <w:start w:val="1"/>
      <w:numFmt w:val="bullet"/>
      <w:lvlText w:val="›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49EC"/>
    <w:multiLevelType w:val="hybridMultilevel"/>
    <w:tmpl w:val="59C2C2FA"/>
    <w:lvl w:ilvl="0" w:tplc="D496FFD2">
      <w:start w:val="1"/>
      <w:numFmt w:val="bullet"/>
      <w:lvlText w:val="›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42D05"/>
    <w:multiLevelType w:val="hybridMultilevel"/>
    <w:tmpl w:val="AF62AD96"/>
    <w:lvl w:ilvl="0" w:tplc="D496FFD2">
      <w:start w:val="1"/>
      <w:numFmt w:val="bullet"/>
      <w:lvlText w:val="›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F1E69"/>
    <w:multiLevelType w:val="hybridMultilevel"/>
    <w:tmpl w:val="A05EE8B0"/>
    <w:lvl w:ilvl="0" w:tplc="6FFCB07A">
      <w:start w:val="1"/>
      <w:numFmt w:val="bullet"/>
      <w:pStyle w:val="Puntato"/>
      <w:lvlText w:val="›"/>
      <w:lvlJc w:val="left"/>
      <w:pPr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92A63"/>
    <w:multiLevelType w:val="hybridMultilevel"/>
    <w:tmpl w:val="AB544B72"/>
    <w:lvl w:ilvl="0" w:tplc="D496FFD2">
      <w:start w:val="1"/>
      <w:numFmt w:val="bullet"/>
      <w:lvlText w:val="›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87B86"/>
    <w:multiLevelType w:val="hybridMultilevel"/>
    <w:tmpl w:val="89749C04"/>
    <w:lvl w:ilvl="0" w:tplc="88768D9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76956"/>
    <w:multiLevelType w:val="hybridMultilevel"/>
    <w:tmpl w:val="70E80BC4"/>
    <w:lvl w:ilvl="0" w:tplc="49861D5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5275F"/>
    <w:multiLevelType w:val="hybridMultilevel"/>
    <w:tmpl w:val="27E027F2"/>
    <w:lvl w:ilvl="0" w:tplc="D496FFD2">
      <w:start w:val="1"/>
      <w:numFmt w:val="bullet"/>
      <w:lvlText w:val="›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13100"/>
    <w:multiLevelType w:val="hybridMultilevel"/>
    <w:tmpl w:val="F0C8E448"/>
    <w:lvl w:ilvl="0" w:tplc="C4BAA88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4762B"/>
    <w:multiLevelType w:val="hybridMultilevel"/>
    <w:tmpl w:val="356AA944"/>
    <w:lvl w:ilvl="0" w:tplc="33186C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C2EF1"/>
    <w:multiLevelType w:val="hybridMultilevel"/>
    <w:tmpl w:val="FA7E56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C2112"/>
    <w:multiLevelType w:val="hybridMultilevel"/>
    <w:tmpl w:val="E7A06EF0"/>
    <w:lvl w:ilvl="0" w:tplc="0410000B">
      <w:start w:val="1"/>
      <w:numFmt w:val="bullet"/>
      <w:lvlText w:val=""/>
      <w:lvlJc w:val="left"/>
      <w:pPr>
        <w:ind w:left="5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</w:abstractNum>
  <w:abstractNum w:abstractNumId="15" w15:restartNumberingAfterBreak="0">
    <w:nsid w:val="5D2B7734"/>
    <w:multiLevelType w:val="hybridMultilevel"/>
    <w:tmpl w:val="AF7E0AA0"/>
    <w:lvl w:ilvl="0" w:tplc="2ECE0246">
      <w:numFmt w:val="bullet"/>
      <w:lvlText w:val="-"/>
      <w:lvlJc w:val="left"/>
      <w:pPr>
        <w:ind w:left="720" w:hanging="360"/>
      </w:pPr>
      <w:rPr>
        <w:rFonts w:ascii="Palatino Linotype" w:hAnsi="Palatino Linotype" w:cs="Times New Roman" w:hint="default"/>
        <w:color w:val="3333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C7EBD"/>
    <w:multiLevelType w:val="hybridMultilevel"/>
    <w:tmpl w:val="E0501892"/>
    <w:lvl w:ilvl="0" w:tplc="D496FFD2">
      <w:start w:val="1"/>
      <w:numFmt w:val="bullet"/>
      <w:lvlText w:val="›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9416A"/>
    <w:multiLevelType w:val="hybridMultilevel"/>
    <w:tmpl w:val="97145CDE"/>
    <w:lvl w:ilvl="0" w:tplc="D496FFD2">
      <w:start w:val="1"/>
      <w:numFmt w:val="bullet"/>
      <w:lvlText w:val="›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56572"/>
    <w:multiLevelType w:val="hybridMultilevel"/>
    <w:tmpl w:val="1F8238B2"/>
    <w:lvl w:ilvl="0" w:tplc="0410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9" w15:restartNumberingAfterBreak="0">
    <w:nsid w:val="7AFE4631"/>
    <w:multiLevelType w:val="hybridMultilevel"/>
    <w:tmpl w:val="11B6BA3E"/>
    <w:lvl w:ilvl="0" w:tplc="7742A41C">
      <w:numFmt w:val="bullet"/>
      <w:lvlText w:val="-"/>
      <w:lvlJc w:val="left"/>
      <w:pPr>
        <w:ind w:left="11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C0020CA">
      <w:numFmt w:val="bullet"/>
      <w:lvlText w:val="-"/>
      <w:lvlJc w:val="left"/>
      <w:pPr>
        <w:ind w:left="400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3"/>
        <w:sz w:val="22"/>
        <w:szCs w:val="22"/>
        <w:lang w:val="it-IT" w:eastAsia="en-US" w:bidi="ar-SA"/>
      </w:rPr>
    </w:lvl>
    <w:lvl w:ilvl="2" w:tplc="467C6302">
      <w:numFmt w:val="bullet"/>
      <w:lvlText w:val="-"/>
      <w:lvlJc w:val="left"/>
      <w:pPr>
        <w:ind w:left="82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3"/>
        <w:sz w:val="22"/>
        <w:szCs w:val="22"/>
        <w:lang w:val="it-IT" w:eastAsia="en-US" w:bidi="ar-SA"/>
      </w:rPr>
    </w:lvl>
    <w:lvl w:ilvl="3" w:tplc="C9D68A9A">
      <w:numFmt w:val="bullet"/>
      <w:lvlText w:val="•"/>
      <w:lvlJc w:val="left"/>
      <w:pPr>
        <w:ind w:left="1950" w:hanging="142"/>
      </w:pPr>
      <w:rPr>
        <w:rFonts w:hint="default"/>
        <w:lang w:val="it-IT" w:eastAsia="en-US" w:bidi="ar-SA"/>
      </w:rPr>
    </w:lvl>
    <w:lvl w:ilvl="4" w:tplc="D032905C">
      <w:numFmt w:val="bullet"/>
      <w:lvlText w:val="•"/>
      <w:lvlJc w:val="left"/>
      <w:pPr>
        <w:ind w:left="3080" w:hanging="142"/>
      </w:pPr>
      <w:rPr>
        <w:rFonts w:hint="default"/>
        <w:lang w:val="it-IT" w:eastAsia="en-US" w:bidi="ar-SA"/>
      </w:rPr>
    </w:lvl>
    <w:lvl w:ilvl="5" w:tplc="A538CDDA">
      <w:numFmt w:val="bullet"/>
      <w:lvlText w:val="•"/>
      <w:lvlJc w:val="left"/>
      <w:pPr>
        <w:ind w:left="4210" w:hanging="142"/>
      </w:pPr>
      <w:rPr>
        <w:rFonts w:hint="default"/>
        <w:lang w:val="it-IT" w:eastAsia="en-US" w:bidi="ar-SA"/>
      </w:rPr>
    </w:lvl>
    <w:lvl w:ilvl="6" w:tplc="B48A8196">
      <w:numFmt w:val="bullet"/>
      <w:lvlText w:val="•"/>
      <w:lvlJc w:val="left"/>
      <w:pPr>
        <w:ind w:left="5340" w:hanging="142"/>
      </w:pPr>
      <w:rPr>
        <w:rFonts w:hint="default"/>
        <w:lang w:val="it-IT" w:eastAsia="en-US" w:bidi="ar-SA"/>
      </w:rPr>
    </w:lvl>
    <w:lvl w:ilvl="7" w:tplc="BBAE7ED8">
      <w:numFmt w:val="bullet"/>
      <w:lvlText w:val="•"/>
      <w:lvlJc w:val="left"/>
      <w:pPr>
        <w:ind w:left="6470" w:hanging="142"/>
      </w:pPr>
      <w:rPr>
        <w:rFonts w:hint="default"/>
        <w:lang w:val="it-IT" w:eastAsia="en-US" w:bidi="ar-SA"/>
      </w:rPr>
    </w:lvl>
    <w:lvl w:ilvl="8" w:tplc="C46AC522">
      <w:numFmt w:val="bullet"/>
      <w:lvlText w:val="•"/>
      <w:lvlJc w:val="left"/>
      <w:pPr>
        <w:ind w:left="7600" w:hanging="142"/>
      </w:pPr>
      <w:rPr>
        <w:rFonts w:hint="default"/>
        <w:lang w:val="it-IT" w:eastAsia="en-US" w:bidi="ar-SA"/>
      </w:rPr>
    </w:lvl>
  </w:abstractNum>
  <w:num w:numId="1" w16cid:durableId="1388647296">
    <w:abstractNumId w:val="5"/>
  </w:num>
  <w:num w:numId="2" w16cid:durableId="1478642345">
    <w:abstractNumId w:val="13"/>
  </w:num>
  <w:num w:numId="3" w16cid:durableId="213123874">
    <w:abstractNumId w:val="9"/>
  </w:num>
  <w:num w:numId="4" w16cid:durableId="1372535054">
    <w:abstractNumId w:val="1"/>
  </w:num>
  <w:num w:numId="5" w16cid:durableId="2104842338">
    <w:abstractNumId w:val="7"/>
  </w:num>
  <w:num w:numId="6" w16cid:durableId="1969972599">
    <w:abstractNumId w:val="16"/>
  </w:num>
  <w:num w:numId="7" w16cid:durableId="1313753927">
    <w:abstractNumId w:val="10"/>
  </w:num>
  <w:num w:numId="8" w16cid:durableId="546919127">
    <w:abstractNumId w:val="3"/>
  </w:num>
  <w:num w:numId="9" w16cid:durableId="1315142775">
    <w:abstractNumId w:val="6"/>
  </w:num>
  <w:num w:numId="10" w16cid:durableId="574097624">
    <w:abstractNumId w:val="15"/>
  </w:num>
  <w:num w:numId="11" w16cid:durableId="43256547">
    <w:abstractNumId w:val="0"/>
  </w:num>
  <w:num w:numId="12" w16cid:durableId="1437869885">
    <w:abstractNumId w:val="17"/>
  </w:num>
  <w:num w:numId="13" w16cid:durableId="48572256">
    <w:abstractNumId w:val="4"/>
  </w:num>
  <w:num w:numId="14" w16cid:durableId="1006715096">
    <w:abstractNumId w:val="14"/>
  </w:num>
  <w:num w:numId="15" w16cid:durableId="1529831680">
    <w:abstractNumId w:val="8"/>
  </w:num>
  <w:num w:numId="16" w16cid:durableId="60951795">
    <w:abstractNumId w:val="11"/>
  </w:num>
  <w:num w:numId="17" w16cid:durableId="1431202795">
    <w:abstractNumId w:val="2"/>
  </w:num>
  <w:num w:numId="18" w16cid:durableId="970283558">
    <w:abstractNumId w:val="19"/>
  </w:num>
  <w:num w:numId="19" w16cid:durableId="433012673">
    <w:abstractNumId w:val="18"/>
  </w:num>
  <w:num w:numId="20" w16cid:durableId="13596939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2NTUxtbQwMjSxMLJQ0lEKTi0uzszPAykwrgUAiNc3miwAAAA="/>
  </w:docVars>
  <w:rsids>
    <w:rsidRoot w:val="0015714F"/>
    <w:rsid w:val="0002762C"/>
    <w:rsid w:val="00032758"/>
    <w:rsid w:val="0003586B"/>
    <w:rsid w:val="000403A5"/>
    <w:rsid w:val="00045924"/>
    <w:rsid w:val="00046B33"/>
    <w:rsid w:val="00047D65"/>
    <w:rsid w:val="00047DAD"/>
    <w:rsid w:val="00050B19"/>
    <w:rsid w:val="00067357"/>
    <w:rsid w:val="00071BD2"/>
    <w:rsid w:val="00082F60"/>
    <w:rsid w:val="00091ACD"/>
    <w:rsid w:val="0009728A"/>
    <w:rsid w:val="000A1A3D"/>
    <w:rsid w:val="000A3185"/>
    <w:rsid w:val="000A4A47"/>
    <w:rsid w:val="000B0B88"/>
    <w:rsid w:val="000B550F"/>
    <w:rsid w:val="000C1A11"/>
    <w:rsid w:val="000C3FDB"/>
    <w:rsid w:val="000D4B46"/>
    <w:rsid w:val="000D67AE"/>
    <w:rsid w:val="000E6014"/>
    <w:rsid w:val="000F49F0"/>
    <w:rsid w:val="00110286"/>
    <w:rsid w:val="00110F8E"/>
    <w:rsid w:val="00113413"/>
    <w:rsid w:val="00122325"/>
    <w:rsid w:val="00125B9A"/>
    <w:rsid w:val="001347E6"/>
    <w:rsid w:val="0015394C"/>
    <w:rsid w:val="001568D5"/>
    <w:rsid w:val="0015714F"/>
    <w:rsid w:val="00163F3F"/>
    <w:rsid w:val="001679B0"/>
    <w:rsid w:val="00180A34"/>
    <w:rsid w:val="00182099"/>
    <w:rsid w:val="00186A91"/>
    <w:rsid w:val="00187470"/>
    <w:rsid w:val="00192475"/>
    <w:rsid w:val="001966A2"/>
    <w:rsid w:val="001A0512"/>
    <w:rsid w:val="001B5086"/>
    <w:rsid w:val="001C0237"/>
    <w:rsid w:val="001C663E"/>
    <w:rsid w:val="001D4CAE"/>
    <w:rsid w:val="001E638D"/>
    <w:rsid w:val="001F231D"/>
    <w:rsid w:val="001F382C"/>
    <w:rsid w:val="001F6EE7"/>
    <w:rsid w:val="00200AFB"/>
    <w:rsid w:val="0020312F"/>
    <w:rsid w:val="00203E52"/>
    <w:rsid w:val="00204548"/>
    <w:rsid w:val="0020455A"/>
    <w:rsid w:val="0020461A"/>
    <w:rsid w:val="00210B99"/>
    <w:rsid w:val="0021107E"/>
    <w:rsid w:val="00213137"/>
    <w:rsid w:val="00216D20"/>
    <w:rsid w:val="00217316"/>
    <w:rsid w:val="00221417"/>
    <w:rsid w:val="0023735E"/>
    <w:rsid w:val="002406B6"/>
    <w:rsid w:val="00241B4B"/>
    <w:rsid w:val="002452C8"/>
    <w:rsid w:val="00245318"/>
    <w:rsid w:val="002501FD"/>
    <w:rsid w:val="00256C09"/>
    <w:rsid w:val="0026041F"/>
    <w:rsid w:val="00270CC0"/>
    <w:rsid w:val="00280C34"/>
    <w:rsid w:val="00282EB9"/>
    <w:rsid w:val="002921C6"/>
    <w:rsid w:val="002A1554"/>
    <w:rsid w:val="002A799B"/>
    <w:rsid w:val="002A7BEE"/>
    <w:rsid w:val="002A7F91"/>
    <w:rsid w:val="002B7351"/>
    <w:rsid w:val="002C2A22"/>
    <w:rsid w:val="002C7CD5"/>
    <w:rsid w:val="002C7F98"/>
    <w:rsid w:val="002D0434"/>
    <w:rsid w:val="002D4AB6"/>
    <w:rsid w:val="002D636B"/>
    <w:rsid w:val="002E1852"/>
    <w:rsid w:val="002F01EF"/>
    <w:rsid w:val="002F34B5"/>
    <w:rsid w:val="003021FE"/>
    <w:rsid w:val="00311A07"/>
    <w:rsid w:val="00312D3F"/>
    <w:rsid w:val="00313B74"/>
    <w:rsid w:val="003248C5"/>
    <w:rsid w:val="00324BBF"/>
    <w:rsid w:val="00327382"/>
    <w:rsid w:val="00331511"/>
    <w:rsid w:val="0033434B"/>
    <w:rsid w:val="00344733"/>
    <w:rsid w:val="00356481"/>
    <w:rsid w:val="00374FF1"/>
    <w:rsid w:val="003878A9"/>
    <w:rsid w:val="00387EF1"/>
    <w:rsid w:val="00391C16"/>
    <w:rsid w:val="003936EA"/>
    <w:rsid w:val="00393BC6"/>
    <w:rsid w:val="003A0A7C"/>
    <w:rsid w:val="003A1CC7"/>
    <w:rsid w:val="003C1B8A"/>
    <w:rsid w:val="003D32C3"/>
    <w:rsid w:val="003E4823"/>
    <w:rsid w:val="003E6A3E"/>
    <w:rsid w:val="003F11BB"/>
    <w:rsid w:val="00402416"/>
    <w:rsid w:val="00402615"/>
    <w:rsid w:val="00404737"/>
    <w:rsid w:val="00410D93"/>
    <w:rsid w:val="00410EFD"/>
    <w:rsid w:val="004153B5"/>
    <w:rsid w:val="004226F5"/>
    <w:rsid w:val="00426CB6"/>
    <w:rsid w:val="004375A2"/>
    <w:rsid w:val="00441BD8"/>
    <w:rsid w:val="00451DC5"/>
    <w:rsid w:val="004616CA"/>
    <w:rsid w:val="00462B8E"/>
    <w:rsid w:val="00463302"/>
    <w:rsid w:val="00476906"/>
    <w:rsid w:val="00490B52"/>
    <w:rsid w:val="00491065"/>
    <w:rsid w:val="00493C63"/>
    <w:rsid w:val="00495C4D"/>
    <w:rsid w:val="00497273"/>
    <w:rsid w:val="004A1FED"/>
    <w:rsid w:val="004B51FF"/>
    <w:rsid w:val="004C0648"/>
    <w:rsid w:val="004C1534"/>
    <w:rsid w:val="004C6FFD"/>
    <w:rsid w:val="004E0BB4"/>
    <w:rsid w:val="004E4BA9"/>
    <w:rsid w:val="004F3EA7"/>
    <w:rsid w:val="004F7501"/>
    <w:rsid w:val="004F79FF"/>
    <w:rsid w:val="0050086C"/>
    <w:rsid w:val="00501661"/>
    <w:rsid w:val="005016B0"/>
    <w:rsid w:val="00505F51"/>
    <w:rsid w:val="00507607"/>
    <w:rsid w:val="005078C0"/>
    <w:rsid w:val="00511480"/>
    <w:rsid w:val="00511A6B"/>
    <w:rsid w:val="00512A79"/>
    <w:rsid w:val="00520FCF"/>
    <w:rsid w:val="00521F3F"/>
    <w:rsid w:val="00526A4F"/>
    <w:rsid w:val="00527C82"/>
    <w:rsid w:val="005346CC"/>
    <w:rsid w:val="00535A4B"/>
    <w:rsid w:val="00552E72"/>
    <w:rsid w:val="00554439"/>
    <w:rsid w:val="00561F7B"/>
    <w:rsid w:val="005967C7"/>
    <w:rsid w:val="00596C40"/>
    <w:rsid w:val="005C7990"/>
    <w:rsid w:val="005D43F0"/>
    <w:rsid w:val="005D573B"/>
    <w:rsid w:val="005E0683"/>
    <w:rsid w:val="005E4190"/>
    <w:rsid w:val="005F2A86"/>
    <w:rsid w:val="005F4085"/>
    <w:rsid w:val="005F4A35"/>
    <w:rsid w:val="005F64F3"/>
    <w:rsid w:val="00611E4C"/>
    <w:rsid w:val="00620327"/>
    <w:rsid w:val="0063118A"/>
    <w:rsid w:val="006312F1"/>
    <w:rsid w:val="00637533"/>
    <w:rsid w:val="0064713C"/>
    <w:rsid w:val="0065299D"/>
    <w:rsid w:val="00661918"/>
    <w:rsid w:val="006625E3"/>
    <w:rsid w:val="00664093"/>
    <w:rsid w:val="0066574D"/>
    <w:rsid w:val="0067713A"/>
    <w:rsid w:val="00692232"/>
    <w:rsid w:val="006A70D0"/>
    <w:rsid w:val="006B07A3"/>
    <w:rsid w:val="006B49F1"/>
    <w:rsid w:val="006C044C"/>
    <w:rsid w:val="006C3CC1"/>
    <w:rsid w:val="006C6E3B"/>
    <w:rsid w:val="006D4B7A"/>
    <w:rsid w:val="006D69A7"/>
    <w:rsid w:val="006E1576"/>
    <w:rsid w:val="006E6474"/>
    <w:rsid w:val="006E704A"/>
    <w:rsid w:val="006E7DC0"/>
    <w:rsid w:val="006F07FF"/>
    <w:rsid w:val="006F590C"/>
    <w:rsid w:val="006F68BD"/>
    <w:rsid w:val="00707179"/>
    <w:rsid w:val="007137FC"/>
    <w:rsid w:val="007217B2"/>
    <w:rsid w:val="00722FB4"/>
    <w:rsid w:val="00755A8D"/>
    <w:rsid w:val="007566E7"/>
    <w:rsid w:val="007630E9"/>
    <w:rsid w:val="00763D69"/>
    <w:rsid w:val="00764694"/>
    <w:rsid w:val="00775607"/>
    <w:rsid w:val="00776046"/>
    <w:rsid w:val="007803E2"/>
    <w:rsid w:val="007813BF"/>
    <w:rsid w:val="007A13CF"/>
    <w:rsid w:val="007A2C8E"/>
    <w:rsid w:val="007A3F58"/>
    <w:rsid w:val="007B201E"/>
    <w:rsid w:val="007B7B15"/>
    <w:rsid w:val="007C3064"/>
    <w:rsid w:val="007D2125"/>
    <w:rsid w:val="007D45C3"/>
    <w:rsid w:val="007D6DBA"/>
    <w:rsid w:val="007E256A"/>
    <w:rsid w:val="007F1518"/>
    <w:rsid w:val="007F6991"/>
    <w:rsid w:val="00803B53"/>
    <w:rsid w:val="00806233"/>
    <w:rsid w:val="0081356F"/>
    <w:rsid w:val="008329A0"/>
    <w:rsid w:val="00837237"/>
    <w:rsid w:val="008376EA"/>
    <w:rsid w:val="0085071B"/>
    <w:rsid w:val="00850FF8"/>
    <w:rsid w:val="00866E63"/>
    <w:rsid w:val="00866FA9"/>
    <w:rsid w:val="00871A52"/>
    <w:rsid w:val="0088100F"/>
    <w:rsid w:val="008929AE"/>
    <w:rsid w:val="008A2B4A"/>
    <w:rsid w:val="008B2655"/>
    <w:rsid w:val="008B2744"/>
    <w:rsid w:val="008D024A"/>
    <w:rsid w:val="008D144F"/>
    <w:rsid w:val="008D4651"/>
    <w:rsid w:val="008E612E"/>
    <w:rsid w:val="008F4E0D"/>
    <w:rsid w:val="008F4F08"/>
    <w:rsid w:val="008F60C5"/>
    <w:rsid w:val="00931A03"/>
    <w:rsid w:val="0094140B"/>
    <w:rsid w:val="00944BCC"/>
    <w:rsid w:val="009457AB"/>
    <w:rsid w:val="00950D7C"/>
    <w:rsid w:val="00956C13"/>
    <w:rsid w:val="00964690"/>
    <w:rsid w:val="00965D8B"/>
    <w:rsid w:val="009A607D"/>
    <w:rsid w:val="009B54E5"/>
    <w:rsid w:val="009B7713"/>
    <w:rsid w:val="009C74F3"/>
    <w:rsid w:val="009D6557"/>
    <w:rsid w:val="009E36AA"/>
    <w:rsid w:val="009E4E3E"/>
    <w:rsid w:val="009F07D5"/>
    <w:rsid w:val="009F09BA"/>
    <w:rsid w:val="009F344D"/>
    <w:rsid w:val="009F5FE4"/>
    <w:rsid w:val="009F6CB9"/>
    <w:rsid w:val="00A01567"/>
    <w:rsid w:val="00A0441C"/>
    <w:rsid w:val="00A06670"/>
    <w:rsid w:val="00A2741A"/>
    <w:rsid w:val="00A40EA3"/>
    <w:rsid w:val="00A47899"/>
    <w:rsid w:val="00A50BE5"/>
    <w:rsid w:val="00A57D1D"/>
    <w:rsid w:val="00A70FF8"/>
    <w:rsid w:val="00A74F1D"/>
    <w:rsid w:val="00A777F9"/>
    <w:rsid w:val="00A80E9F"/>
    <w:rsid w:val="00A8722E"/>
    <w:rsid w:val="00A96EF2"/>
    <w:rsid w:val="00AB3BB1"/>
    <w:rsid w:val="00AC0FAB"/>
    <w:rsid w:val="00AC6F3B"/>
    <w:rsid w:val="00AC7DA6"/>
    <w:rsid w:val="00B01F73"/>
    <w:rsid w:val="00B01FEA"/>
    <w:rsid w:val="00B0619C"/>
    <w:rsid w:val="00B11782"/>
    <w:rsid w:val="00B12054"/>
    <w:rsid w:val="00B250E6"/>
    <w:rsid w:val="00B26329"/>
    <w:rsid w:val="00B2640A"/>
    <w:rsid w:val="00B27191"/>
    <w:rsid w:val="00B509FB"/>
    <w:rsid w:val="00B50D4A"/>
    <w:rsid w:val="00B50D97"/>
    <w:rsid w:val="00B524D7"/>
    <w:rsid w:val="00B712BF"/>
    <w:rsid w:val="00B817B0"/>
    <w:rsid w:val="00B952A6"/>
    <w:rsid w:val="00B95F31"/>
    <w:rsid w:val="00BA4F4B"/>
    <w:rsid w:val="00BB0948"/>
    <w:rsid w:val="00BC5A5F"/>
    <w:rsid w:val="00BD4DA7"/>
    <w:rsid w:val="00BE2D18"/>
    <w:rsid w:val="00BF13F8"/>
    <w:rsid w:val="00BF23FE"/>
    <w:rsid w:val="00C00F16"/>
    <w:rsid w:val="00C168D8"/>
    <w:rsid w:val="00C23BB5"/>
    <w:rsid w:val="00C265A9"/>
    <w:rsid w:val="00C35180"/>
    <w:rsid w:val="00C416AE"/>
    <w:rsid w:val="00C42DE8"/>
    <w:rsid w:val="00C441C2"/>
    <w:rsid w:val="00C467B1"/>
    <w:rsid w:val="00C52753"/>
    <w:rsid w:val="00C83150"/>
    <w:rsid w:val="00C92601"/>
    <w:rsid w:val="00C9278B"/>
    <w:rsid w:val="00C96376"/>
    <w:rsid w:val="00CA3815"/>
    <w:rsid w:val="00CB45DF"/>
    <w:rsid w:val="00CB6C6E"/>
    <w:rsid w:val="00CB70EF"/>
    <w:rsid w:val="00CB71A6"/>
    <w:rsid w:val="00CD0C3C"/>
    <w:rsid w:val="00CD447E"/>
    <w:rsid w:val="00CD549F"/>
    <w:rsid w:val="00CE093D"/>
    <w:rsid w:val="00CE1EDC"/>
    <w:rsid w:val="00CF4BDE"/>
    <w:rsid w:val="00CF7BA3"/>
    <w:rsid w:val="00D07722"/>
    <w:rsid w:val="00D24DB7"/>
    <w:rsid w:val="00D44536"/>
    <w:rsid w:val="00D45504"/>
    <w:rsid w:val="00D45D6B"/>
    <w:rsid w:val="00D568B2"/>
    <w:rsid w:val="00D571A2"/>
    <w:rsid w:val="00D66FE5"/>
    <w:rsid w:val="00D81D69"/>
    <w:rsid w:val="00D831A6"/>
    <w:rsid w:val="00DA10FD"/>
    <w:rsid w:val="00DA3691"/>
    <w:rsid w:val="00DA6ED4"/>
    <w:rsid w:val="00DB503D"/>
    <w:rsid w:val="00DB6045"/>
    <w:rsid w:val="00DE20EF"/>
    <w:rsid w:val="00DE24AF"/>
    <w:rsid w:val="00DE5650"/>
    <w:rsid w:val="00DF59AB"/>
    <w:rsid w:val="00E033C8"/>
    <w:rsid w:val="00E07A2A"/>
    <w:rsid w:val="00E07E9C"/>
    <w:rsid w:val="00E1097F"/>
    <w:rsid w:val="00E21FA8"/>
    <w:rsid w:val="00E535E3"/>
    <w:rsid w:val="00E7039D"/>
    <w:rsid w:val="00E725D5"/>
    <w:rsid w:val="00E8534B"/>
    <w:rsid w:val="00EA0FC7"/>
    <w:rsid w:val="00EA2B18"/>
    <w:rsid w:val="00EA42AF"/>
    <w:rsid w:val="00EA50B4"/>
    <w:rsid w:val="00EC3404"/>
    <w:rsid w:val="00EC4330"/>
    <w:rsid w:val="00EC6299"/>
    <w:rsid w:val="00ED239B"/>
    <w:rsid w:val="00ED2506"/>
    <w:rsid w:val="00EE525D"/>
    <w:rsid w:val="00EF0825"/>
    <w:rsid w:val="00EF0ED1"/>
    <w:rsid w:val="00EF56DF"/>
    <w:rsid w:val="00EF5CCD"/>
    <w:rsid w:val="00EF6868"/>
    <w:rsid w:val="00F00594"/>
    <w:rsid w:val="00F01690"/>
    <w:rsid w:val="00F114A5"/>
    <w:rsid w:val="00F11653"/>
    <w:rsid w:val="00F14829"/>
    <w:rsid w:val="00F36F08"/>
    <w:rsid w:val="00F417A9"/>
    <w:rsid w:val="00F41B29"/>
    <w:rsid w:val="00F44DCA"/>
    <w:rsid w:val="00F5309E"/>
    <w:rsid w:val="00F54412"/>
    <w:rsid w:val="00F75365"/>
    <w:rsid w:val="00F776A0"/>
    <w:rsid w:val="00F879F7"/>
    <w:rsid w:val="00FA3F11"/>
    <w:rsid w:val="00FB0B1C"/>
    <w:rsid w:val="00FB1DF8"/>
    <w:rsid w:val="00FC4A70"/>
    <w:rsid w:val="00FC55AA"/>
    <w:rsid w:val="00FC6126"/>
    <w:rsid w:val="00FE213B"/>
    <w:rsid w:val="00FE5F1D"/>
    <w:rsid w:val="00FF0FC5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5A0F7B"/>
  <w15:chartTrackingRefBased/>
  <w15:docId w15:val="{E9AE16DB-EB55-4FE7-B0A7-955C00E2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C72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C7238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rsid w:val="0032738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2D3F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12D3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D4B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deltesto">
    <w:name w:val="Corpo del testo"/>
    <w:basedOn w:val="Normale"/>
    <w:link w:val="CorpodeltestoCarattere"/>
    <w:rsid w:val="00CD447E"/>
    <w:pPr>
      <w:jc w:val="both"/>
    </w:pPr>
    <w:rPr>
      <w:rFonts w:ascii="Garamond" w:hAnsi="Garamond"/>
      <w:lang w:val="x-none" w:eastAsia="x-none"/>
    </w:rPr>
  </w:style>
  <w:style w:type="character" w:customStyle="1" w:styleId="CorpodeltestoCarattere">
    <w:name w:val="Corpo del testo Carattere"/>
    <w:link w:val="Corpodeltesto"/>
    <w:rsid w:val="00CD447E"/>
    <w:rPr>
      <w:rFonts w:ascii="Garamond" w:hAnsi="Garamond"/>
      <w:sz w:val="24"/>
      <w:szCs w:val="24"/>
    </w:rPr>
  </w:style>
  <w:style w:type="paragraph" w:customStyle="1" w:styleId="Relazionetesto">
    <w:name w:val="Relazione testo"/>
    <w:basedOn w:val="Corpodeltesto"/>
    <w:link w:val="RelazionetestoCarattere1"/>
    <w:qFormat/>
    <w:rsid w:val="00CD447E"/>
    <w:pPr>
      <w:spacing w:before="60" w:after="120"/>
    </w:pPr>
    <w:rPr>
      <w:rFonts w:ascii="Verdana" w:hAnsi="Verdana"/>
    </w:rPr>
  </w:style>
  <w:style w:type="character" w:customStyle="1" w:styleId="RelazionetestoCarattere1">
    <w:name w:val="Relazione testo Carattere1"/>
    <w:link w:val="Relazionetesto"/>
    <w:rsid w:val="00CD447E"/>
    <w:rPr>
      <w:rFonts w:ascii="Verdana" w:hAnsi="Verdana" w:cs="Arial"/>
      <w:sz w:val="24"/>
      <w:szCs w:val="24"/>
    </w:rPr>
  </w:style>
  <w:style w:type="paragraph" w:customStyle="1" w:styleId="Puntato">
    <w:name w:val="Puntato"/>
    <w:basedOn w:val="Corpodeltesto"/>
    <w:link w:val="PuntatoCarattere"/>
    <w:rsid w:val="00C00F16"/>
    <w:pPr>
      <w:numPr>
        <w:numId w:val="9"/>
      </w:numPr>
      <w:spacing w:before="60" w:after="120"/>
    </w:pPr>
    <w:rPr>
      <w:rFonts w:ascii="Verdana" w:hAnsi="Verdana"/>
      <w:u w:color="003300"/>
    </w:rPr>
  </w:style>
  <w:style w:type="character" w:customStyle="1" w:styleId="PuntatoCarattere">
    <w:name w:val="Puntato Carattere"/>
    <w:link w:val="Puntato"/>
    <w:rsid w:val="00C00F16"/>
    <w:rPr>
      <w:rFonts w:ascii="Verdana" w:hAnsi="Verdana" w:cs="Arial"/>
      <w:sz w:val="24"/>
      <w:szCs w:val="24"/>
      <w:u w:color="003300"/>
    </w:rPr>
  </w:style>
  <w:style w:type="paragraph" w:customStyle="1" w:styleId="StileRelazionetestoCarattere10pt">
    <w:name w:val="Stile Relazione testo Carattere + 10 pt"/>
    <w:basedOn w:val="Normale"/>
    <w:link w:val="StileRelazionetestoCarattere10ptCarattere"/>
    <w:rsid w:val="009F09BA"/>
    <w:pPr>
      <w:widowControl w:val="0"/>
      <w:overflowPunct w:val="0"/>
      <w:autoSpaceDE w:val="0"/>
      <w:autoSpaceDN w:val="0"/>
      <w:adjustRightInd w:val="0"/>
      <w:spacing w:before="60" w:after="60"/>
      <w:ind w:left="1077"/>
      <w:jc w:val="both"/>
    </w:pPr>
    <w:rPr>
      <w:rFonts w:ascii="Franklin Gothic Book" w:hAnsi="Franklin Gothic Book"/>
      <w:color w:val="003300"/>
      <w:kern w:val="28"/>
      <w:sz w:val="20"/>
      <w:szCs w:val="22"/>
      <w:lang w:val="x-none" w:eastAsia="x-none"/>
    </w:rPr>
  </w:style>
  <w:style w:type="character" w:customStyle="1" w:styleId="StileRelazionetestoCarattere10ptCarattere">
    <w:name w:val="Stile Relazione testo Carattere + 10 pt Carattere"/>
    <w:link w:val="StileRelazionetestoCarattere10pt"/>
    <w:rsid w:val="009F09BA"/>
    <w:rPr>
      <w:rFonts w:ascii="Franklin Gothic Book" w:hAnsi="Franklin Gothic Book" w:cs="Arial"/>
      <w:color w:val="003300"/>
      <w:kern w:val="28"/>
      <w:szCs w:val="22"/>
    </w:rPr>
  </w:style>
  <w:style w:type="character" w:customStyle="1" w:styleId="Hyperlink0">
    <w:name w:val="Hyperlink.0"/>
    <w:rsid w:val="007E256A"/>
    <w:rPr>
      <w:rFonts w:ascii="Verdana" w:eastAsia="Verdana" w:hAnsi="Verdana" w:cs="Verdana"/>
      <w:color w:val="0000FF"/>
      <w:sz w:val="20"/>
      <w:szCs w:val="20"/>
      <w:u w:val="single" w:color="0000FF"/>
    </w:rPr>
  </w:style>
  <w:style w:type="character" w:styleId="Menzionenonrisolta">
    <w:name w:val="Unresolved Mention"/>
    <w:uiPriority w:val="99"/>
    <w:semiHidden/>
    <w:unhideWhenUsed/>
    <w:rsid w:val="002A7F91"/>
    <w:rPr>
      <w:color w:val="605E5C"/>
      <w:shd w:val="clear" w:color="auto" w:fill="E1DFDD"/>
    </w:rPr>
  </w:style>
  <w:style w:type="character" w:customStyle="1" w:styleId="PidipaginaCarattere">
    <w:name w:val="Piè di pagina Carattere"/>
    <w:link w:val="Pidipagina"/>
    <w:uiPriority w:val="99"/>
    <w:rsid w:val="00EF0825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663E"/>
    <w:pPr>
      <w:suppressAutoHyphens/>
      <w:spacing w:after="200" w:line="276" w:lineRule="auto"/>
      <w:ind w:left="708"/>
    </w:pPr>
    <w:rPr>
      <w:rFonts w:ascii="Calibri" w:hAnsi="Calibri"/>
      <w:sz w:val="22"/>
      <w:szCs w:val="22"/>
      <w:lang w:val="en-US" w:eastAsia="zh-CN" w:bidi="en-US"/>
    </w:rPr>
  </w:style>
  <w:style w:type="paragraph" w:styleId="NormaleWeb">
    <w:name w:val="Normal (Web)"/>
    <w:basedOn w:val="Normale"/>
    <w:uiPriority w:val="99"/>
    <w:semiHidden/>
    <w:unhideWhenUsed/>
    <w:rsid w:val="00E85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CE498-129B-4533-AA4D-EAE22FC6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cp:lastModifiedBy>Federica Broccali</cp:lastModifiedBy>
  <cp:revision>2</cp:revision>
  <cp:lastPrinted>2025-03-19T09:34:00Z</cp:lastPrinted>
  <dcterms:created xsi:type="dcterms:W3CDTF">2025-05-06T11:05:00Z</dcterms:created>
  <dcterms:modified xsi:type="dcterms:W3CDTF">2025-05-06T11:05:00Z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58640a615b17e05743b5ae158cdad332d7b004fcd292e8d0440935470fefa806</vt:lpwstr>
  </property>
</Properties>
</file>